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6D8" w:rsidRPr="00871E2B" w:rsidRDefault="00D926D8" w:rsidP="00D926D8">
      <w:pPr>
        <w:suppressAutoHyphens w:val="0"/>
        <w:jc w:val="center"/>
        <w:rPr>
          <w:rFonts w:eastAsia="Calibri"/>
          <w:b/>
          <w:sz w:val="22"/>
          <w:szCs w:val="22"/>
          <w:lang w:eastAsia="en-US"/>
        </w:rPr>
      </w:pPr>
      <w:bookmarkStart w:id="0" w:name="_GoBack"/>
      <w:bookmarkEnd w:id="0"/>
      <w:r w:rsidRPr="00871E2B">
        <w:rPr>
          <w:rFonts w:eastAsia="Calibri"/>
          <w:b/>
          <w:sz w:val="22"/>
          <w:szCs w:val="22"/>
          <w:lang w:eastAsia="en-US"/>
        </w:rPr>
        <w:t>ELEKTRİK ÜRETİM TESİS</w:t>
      </w:r>
      <w:r w:rsidR="00462A77">
        <w:rPr>
          <w:rFonts w:eastAsia="Calibri"/>
          <w:b/>
          <w:sz w:val="22"/>
          <w:szCs w:val="22"/>
          <w:lang w:eastAsia="en-US"/>
        </w:rPr>
        <w:t>LER</w:t>
      </w:r>
      <w:r w:rsidRPr="00871E2B">
        <w:rPr>
          <w:rFonts w:eastAsia="Calibri"/>
          <w:b/>
          <w:sz w:val="22"/>
          <w:szCs w:val="22"/>
          <w:lang w:eastAsia="en-US"/>
        </w:rPr>
        <w:t xml:space="preserve">İ </w:t>
      </w:r>
      <w:r w:rsidR="00871E2B" w:rsidRPr="00871E2B">
        <w:rPr>
          <w:rFonts w:eastAsia="Calibri"/>
          <w:b/>
          <w:sz w:val="22"/>
          <w:szCs w:val="22"/>
          <w:lang w:eastAsia="en-US"/>
        </w:rPr>
        <w:t xml:space="preserve">KATİ </w:t>
      </w:r>
      <w:r w:rsidRPr="00871E2B">
        <w:rPr>
          <w:rFonts w:eastAsia="Calibri"/>
          <w:b/>
          <w:sz w:val="22"/>
          <w:szCs w:val="22"/>
          <w:lang w:eastAsia="en-US"/>
        </w:rPr>
        <w:t>PROJE KAPSAMI</w:t>
      </w:r>
    </w:p>
    <w:p w:rsidR="00871E2B" w:rsidRDefault="00871E2B" w:rsidP="00D926D8">
      <w:pPr>
        <w:suppressAutoHyphens w:val="0"/>
        <w:jc w:val="center"/>
        <w:rPr>
          <w:rFonts w:eastAsia="Calibri"/>
          <w:sz w:val="22"/>
          <w:szCs w:val="22"/>
          <w:lang w:eastAsia="en-US"/>
        </w:rPr>
      </w:pPr>
    </w:p>
    <w:p w:rsidR="00871E2B" w:rsidRPr="00871E2B" w:rsidRDefault="00871E2B" w:rsidP="00D926D8">
      <w:pPr>
        <w:suppressAutoHyphens w:val="0"/>
        <w:jc w:val="center"/>
        <w:rPr>
          <w:rFonts w:eastAsia="Calibri"/>
          <w:sz w:val="22"/>
          <w:szCs w:val="22"/>
          <w:lang w:eastAsia="en-US"/>
        </w:rPr>
      </w:pPr>
    </w:p>
    <w:p w:rsidR="00871E2B" w:rsidRPr="00D926D8" w:rsidRDefault="00871E2B" w:rsidP="00D926D8">
      <w:pPr>
        <w:suppressAutoHyphens w:val="0"/>
        <w:jc w:val="center"/>
        <w:rPr>
          <w:rFonts w:eastAsia="Calibri"/>
          <w:sz w:val="22"/>
          <w:szCs w:val="22"/>
          <w:u w:val="single"/>
          <w:lang w:eastAsia="en-US"/>
        </w:rPr>
      </w:pPr>
    </w:p>
    <w:p w:rsidR="00D926D8" w:rsidRPr="00D926D8" w:rsidRDefault="00D926D8" w:rsidP="00D926D8">
      <w:pPr>
        <w:suppressAutoHyphens w:val="0"/>
        <w:jc w:val="center"/>
        <w:rPr>
          <w:rFonts w:eastAsia="Calibri"/>
          <w:lang w:eastAsia="en-US"/>
        </w:rPr>
      </w:pPr>
    </w:p>
    <w:tbl>
      <w:tblPr>
        <w:tblW w:w="518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492"/>
        <w:gridCol w:w="4067"/>
        <w:gridCol w:w="621"/>
        <w:gridCol w:w="621"/>
        <w:gridCol w:w="621"/>
        <w:gridCol w:w="621"/>
        <w:gridCol w:w="621"/>
        <w:gridCol w:w="621"/>
        <w:gridCol w:w="629"/>
        <w:gridCol w:w="5590"/>
      </w:tblGrid>
      <w:tr w:rsidR="00D926D8" w:rsidRPr="00D926D8" w:rsidTr="00D926D8">
        <w:trPr>
          <w:trHeight w:hRule="exact" w:val="369"/>
          <w:tblHeader/>
        </w:trPr>
        <w:tc>
          <w:tcPr>
            <w:tcW w:w="170" w:type="pct"/>
            <w:vMerge w:val="restart"/>
            <w:shd w:val="clear" w:color="000000" w:fill="FFFFFF"/>
            <w:vAlign w:val="center"/>
          </w:tcPr>
          <w:p w:rsidR="00D926D8" w:rsidRPr="00D926D8" w:rsidRDefault="00D926D8" w:rsidP="00D926D8">
            <w:pPr>
              <w:suppressAutoHyphens w:val="0"/>
              <w:jc w:val="center"/>
              <w:rPr>
                <w:b/>
                <w:bCs/>
                <w:sz w:val="20"/>
                <w:szCs w:val="20"/>
                <w:lang w:eastAsia="tr-TR"/>
              </w:rPr>
            </w:pPr>
            <w:r w:rsidRPr="00D926D8">
              <w:rPr>
                <w:b/>
                <w:bCs/>
                <w:sz w:val="20"/>
                <w:szCs w:val="20"/>
                <w:lang w:eastAsia="tr-TR"/>
              </w:rPr>
              <w:t>A.</w:t>
            </w:r>
          </w:p>
        </w:tc>
        <w:tc>
          <w:tcPr>
            <w:tcW w:w="1402" w:type="pct"/>
            <w:vMerge w:val="restart"/>
            <w:shd w:val="clear" w:color="000000" w:fill="FFFFFF"/>
            <w:vAlign w:val="center"/>
          </w:tcPr>
          <w:p w:rsidR="00D926D8" w:rsidRPr="00D926D8" w:rsidRDefault="00D926D8" w:rsidP="00D926D8">
            <w:pPr>
              <w:suppressAutoHyphens w:val="0"/>
              <w:rPr>
                <w:b/>
                <w:bCs/>
                <w:sz w:val="20"/>
                <w:szCs w:val="20"/>
                <w:lang w:eastAsia="tr-TR"/>
              </w:rPr>
            </w:pPr>
            <w:r w:rsidRPr="00D926D8">
              <w:rPr>
                <w:b/>
                <w:bCs/>
                <w:sz w:val="20"/>
                <w:szCs w:val="20"/>
                <w:lang w:eastAsia="tr-TR"/>
              </w:rPr>
              <w:t>PAFTALAR</w:t>
            </w:r>
          </w:p>
        </w:tc>
        <w:tc>
          <w:tcPr>
            <w:tcW w:w="1501" w:type="pct"/>
            <w:gridSpan w:val="7"/>
            <w:shd w:val="clear" w:color="000000" w:fill="FFFFFF"/>
            <w:vAlign w:val="center"/>
          </w:tcPr>
          <w:p w:rsidR="00D926D8" w:rsidRPr="00D926D8" w:rsidRDefault="00D926D8" w:rsidP="00D926D8">
            <w:pPr>
              <w:suppressAutoHyphens w:val="0"/>
              <w:jc w:val="center"/>
              <w:rPr>
                <w:b/>
                <w:bCs/>
                <w:sz w:val="20"/>
                <w:szCs w:val="20"/>
                <w:lang w:eastAsia="tr-TR"/>
              </w:rPr>
            </w:pPr>
            <w:r w:rsidRPr="00D926D8">
              <w:rPr>
                <w:b/>
                <w:bCs/>
                <w:sz w:val="20"/>
                <w:szCs w:val="20"/>
                <w:lang w:eastAsia="tr-TR"/>
              </w:rPr>
              <w:t>LİSANSLI / LİSANSSIZ</w:t>
            </w:r>
          </w:p>
        </w:tc>
        <w:tc>
          <w:tcPr>
            <w:tcW w:w="1927" w:type="pct"/>
            <w:vMerge w:val="restart"/>
            <w:shd w:val="clear" w:color="000000" w:fill="FFFFFF"/>
            <w:vAlign w:val="center"/>
          </w:tcPr>
          <w:p w:rsidR="00D926D8" w:rsidRPr="00D926D8" w:rsidRDefault="00D926D8" w:rsidP="00D926D8">
            <w:pPr>
              <w:suppressAutoHyphens w:val="0"/>
              <w:jc w:val="center"/>
              <w:rPr>
                <w:b/>
                <w:bCs/>
                <w:sz w:val="20"/>
                <w:szCs w:val="20"/>
                <w:lang w:eastAsia="tr-TR"/>
              </w:rPr>
            </w:pPr>
            <w:r w:rsidRPr="00D926D8">
              <w:rPr>
                <w:b/>
                <w:bCs/>
                <w:sz w:val="20"/>
                <w:szCs w:val="20"/>
                <w:lang w:eastAsia="tr-TR"/>
              </w:rPr>
              <w:t>AÇIKLAMALAR</w:t>
            </w:r>
          </w:p>
          <w:p w:rsidR="00D926D8" w:rsidRPr="00D926D8" w:rsidRDefault="00D926D8" w:rsidP="00D926D8">
            <w:pPr>
              <w:suppressAutoHyphens w:val="0"/>
              <w:jc w:val="center"/>
              <w:rPr>
                <w:bCs/>
                <w:sz w:val="20"/>
                <w:szCs w:val="20"/>
                <w:lang w:eastAsia="tr-TR"/>
              </w:rPr>
            </w:pPr>
            <w:r w:rsidRPr="00D926D8">
              <w:rPr>
                <w:bCs/>
                <w:sz w:val="20"/>
                <w:szCs w:val="20"/>
                <w:lang w:eastAsia="tr-TR"/>
              </w:rPr>
              <w:t xml:space="preserve">(Tüm paftalar Türkçe olarak hazırlanır ve yetkilendirilmiş </w:t>
            </w:r>
            <w:proofErr w:type="gramStart"/>
            <w:r w:rsidRPr="00D926D8">
              <w:rPr>
                <w:bCs/>
                <w:sz w:val="20"/>
                <w:szCs w:val="20"/>
                <w:lang w:eastAsia="tr-TR"/>
              </w:rPr>
              <w:t>branş</w:t>
            </w:r>
            <w:proofErr w:type="gramEnd"/>
            <w:r w:rsidRPr="00D926D8">
              <w:rPr>
                <w:bCs/>
                <w:sz w:val="20"/>
                <w:szCs w:val="20"/>
                <w:lang w:eastAsia="tr-TR"/>
              </w:rPr>
              <w:t xml:space="preserve"> mühendislerince kaşelenip imzalanır.)</w:t>
            </w:r>
          </w:p>
        </w:tc>
      </w:tr>
      <w:tr w:rsidR="00D926D8" w:rsidRPr="00D926D8" w:rsidTr="00D926D8">
        <w:trPr>
          <w:trHeight w:hRule="exact" w:val="369"/>
          <w:tblHeader/>
        </w:trPr>
        <w:tc>
          <w:tcPr>
            <w:tcW w:w="170" w:type="pct"/>
            <w:vMerge/>
            <w:vAlign w:val="center"/>
          </w:tcPr>
          <w:p w:rsidR="00D926D8" w:rsidRPr="00D926D8" w:rsidRDefault="00D926D8" w:rsidP="00D926D8">
            <w:pPr>
              <w:suppressAutoHyphens w:val="0"/>
              <w:rPr>
                <w:b/>
                <w:bCs/>
                <w:sz w:val="20"/>
                <w:szCs w:val="20"/>
                <w:lang w:eastAsia="tr-TR"/>
              </w:rPr>
            </w:pPr>
          </w:p>
        </w:tc>
        <w:tc>
          <w:tcPr>
            <w:tcW w:w="1402" w:type="pct"/>
            <w:vMerge/>
            <w:vAlign w:val="center"/>
          </w:tcPr>
          <w:p w:rsidR="00D926D8" w:rsidRPr="00D926D8" w:rsidRDefault="00D926D8" w:rsidP="00D926D8">
            <w:pPr>
              <w:suppressAutoHyphens w:val="0"/>
              <w:rPr>
                <w:b/>
                <w:bCs/>
                <w:sz w:val="20"/>
                <w:szCs w:val="20"/>
                <w:lang w:eastAsia="tr-TR"/>
              </w:rPr>
            </w:pP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HES</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RES</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GES</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JES</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BES</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TES</w:t>
            </w:r>
          </w:p>
        </w:tc>
        <w:tc>
          <w:tcPr>
            <w:tcW w:w="217"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MES</w:t>
            </w:r>
          </w:p>
        </w:tc>
        <w:tc>
          <w:tcPr>
            <w:tcW w:w="1927" w:type="pct"/>
            <w:vMerge/>
            <w:vAlign w:val="center"/>
          </w:tcPr>
          <w:p w:rsidR="00D926D8" w:rsidRPr="00D926D8" w:rsidRDefault="00D926D8" w:rsidP="00D926D8">
            <w:pPr>
              <w:suppressAutoHyphens w:val="0"/>
              <w:rPr>
                <w:b/>
                <w:bCs/>
                <w:sz w:val="20"/>
                <w:szCs w:val="20"/>
                <w:lang w:eastAsia="tr-TR"/>
              </w:rPr>
            </w:pPr>
          </w:p>
        </w:tc>
      </w:tr>
      <w:tr w:rsidR="00D926D8" w:rsidRPr="00D926D8" w:rsidTr="00D926D8">
        <w:trPr>
          <w:trHeight w:hRule="exact" w:val="1422"/>
          <w:tblHeader/>
        </w:trPr>
        <w:tc>
          <w:tcPr>
            <w:tcW w:w="170" w:type="pct"/>
            <w:shd w:val="clear" w:color="000000" w:fill="FFFFFF"/>
            <w:vAlign w:val="center"/>
          </w:tcPr>
          <w:p w:rsidR="00D926D8" w:rsidRPr="00D926D8" w:rsidRDefault="00D926D8" w:rsidP="00D926D8">
            <w:pPr>
              <w:suppressAutoHyphens w:val="0"/>
              <w:jc w:val="center"/>
              <w:rPr>
                <w:b/>
                <w:bCs/>
                <w:color w:val="000000"/>
                <w:sz w:val="20"/>
                <w:szCs w:val="20"/>
                <w:lang w:eastAsia="tr-TR"/>
              </w:rPr>
            </w:pPr>
            <w:r w:rsidRPr="00D926D8">
              <w:rPr>
                <w:b/>
                <w:bCs/>
                <w:color w:val="000000"/>
                <w:sz w:val="20"/>
                <w:szCs w:val="20"/>
                <w:lang w:eastAsia="tr-TR"/>
              </w:rPr>
              <w:t>1</w:t>
            </w:r>
          </w:p>
        </w:tc>
        <w:tc>
          <w:tcPr>
            <w:tcW w:w="1402" w:type="pct"/>
            <w:shd w:val="clear" w:color="000000" w:fill="FFFFFF"/>
            <w:vAlign w:val="center"/>
          </w:tcPr>
          <w:p w:rsidR="00D926D8" w:rsidRPr="00D926D8" w:rsidRDefault="00D926D8" w:rsidP="00D926D8">
            <w:pPr>
              <w:suppressAutoHyphens w:val="0"/>
              <w:rPr>
                <w:color w:val="000000"/>
                <w:sz w:val="20"/>
                <w:szCs w:val="20"/>
                <w:lang w:eastAsia="tr-TR"/>
              </w:rPr>
            </w:pPr>
            <w:r w:rsidRPr="00D926D8">
              <w:rPr>
                <w:color w:val="000000"/>
                <w:sz w:val="20"/>
                <w:szCs w:val="20"/>
                <w:lang w:eastAsia="tr-TR"/>
              </w:rPr>
              <w:t>Santral Genel Yerleşim Planı</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7" w:type="pct"/>
            <w:shd w:val="clear" w:color="000000" w:fill="FFFFFF"/>
            <w:vAlign w:val="center"/>
          </w:tcPr>
          <w:p w:rsidR="00D926D8" w:rsidRPr="00D926D8" w:rsidRDefault="00D926D8" w:rsidP="00D926D8">
            <w:pPr>
              <w:suppressAutoHyphens w:val="0"/>
              <w:jc w:val="center"/>
              <w:rPr>
                <w:sz w:val="20"/>
                <w:szCs w:val="20"/>
                <w:lang w:eastAsia="tr-TR"/>
              </w:rPr>
            </w:pPr>
          </w:p>
        </w:tc>
        <w:tc>
          <w:tcPr>
            <w:tcW w:w="1927" w:type="pct"/>
            <w:shd w:val="clear" w:color="000000" w:fill="FFFFFF"/>
            <w:vAlign w:val="center"/>
          </w:tcPr>
          <w:p w:rsidR="00D926D8" w:rsidRPr="00D926D8" w:rsidRDefault="00D926D8" w:rsidP="00D926D8">
            <w:pPr>
              <w:suppressAutoHyphens w:val="0"/>
              <w:rPr>
                <w:sz w:val="20"/>
                <w:szCs w:val="20"/>
                <w:lang w:eastAsia="tr-TR"/>
              </w:rPr>
            </w:pPr>
            <w:r w:rsidRPr="00D926D8">
              <w:rPr>
                <w:sz w:val="20"/>
                <w:szCs w:val="20"/>
                <w:lang w:eastAsia="tr-TR"/>
              </w:rPr>
              <w:t xml:space="preserve">Planda santral sahası sınırları, proje onay kapsamındaki tüm yapılar, elektrik üretimine esas ana </w:t>
            </w:r>
            <w:proofErr w:type="gramStart"/>
            <w:r w:rsidRPr="00D926D8">
              <w:rPr>
                <w:sz w:val="20"/>
                <w:szCs w:val="20"/>
                <w:lang w:eastAsia="tr-TR"/>
              </w:rPr>
              <w:t>ekipman</w:t>
            </w:r>
            <w:proofErr w:type="gramEnd"/>
            <w:r w:rsidRPr="00D926D8">
              <w:rPr>
                <w:sz w:val="20"/>
                <w:szCs w:val="20"/>
                <w:lang w:eastAsia="tr-TR"/>
              </w:rPr>
              <w:t xml:space="preserve"> (türbin / motor - jeneratör grupları, kazan, güneş paneli, evirici ve trafo), yönler, kotlar, koordinatlar ve ana ekipmanların teknik karakteristikleri gösterilmelidir.</w:t>
            </w:r>
          </w:p>
        </w:tc>
      </w:tr>
      <w:tr w:rsidR="00D926D8" w:rsidRPr="00D926D8" w:rsidTr="00D926D8">
        <w:trPr>
          <w:trHeight w:hRule="exact" w:val="4264"/>
          <w:tblHeader/>
        </w:trPr>
        <w:tc>
          <w:tcPr>
            <w:tcW w:w="170" w:type="pct"/>
            <w:shd w:val="clear" w:color="000000" w:fill="FFFFFF"/>
            <w:vAlign w:val="center"/>
          </w:tcPr>
          <w:p w:rsidR="00D926D8" w:rsidRPr="00D926D8" w:rsidRDefault="00D926D8" w:rsidP="00D926D8">
            <w:pPr>
              <w:suppressAutoHyphens w:val="0"/>
              <w:jc w:val="center"/>
              <w:rPr>
                <w:b/>
                <w:bCs/>
                <w:color w:val="000000"/>
                <w:sz w:val="20"/>
                <w:szCs w:val="20"/>
                <w:lang w:eastAsia="tr-TR"/>
              </w:rPr>
            </w:pPr>
            <w:r w:rsidRPr="00D926D8">
              <w:rPr>
                <w:b/>
                <w:bCs/>
                <w:color w:val="000000"/>
                <w:sz w:val="20"/>
                <w:szCs w:val="20"/>
                <w:lang w:eastAsia="tr-TR"/>
              </w:rPr>
              <w:t>2</w:t>
            </w:r>
          </w:p>
        </w:tc>
        <w:tc>
          <w:tcPr>
            <w:tcW w:w="1402" w:type="pct"/>
            <w:shd w:val="clear" w:color="000000" w:fill="FFFFFF"/>
            <w:vAlign w:val="center"/>
          </w:tcPr>
          <w:p w:rsidR="00D926D8" w:rsidRPr="00D926D8" w:rsidRDefault="00D926D8" w:rsidP="00D926D8">
            <w:pPr>
              <w:suppressAutoHyphens w:val="0"/>
              <w:rPr>
                <w:color w:val="000000"/>
                <w:sz w:val="20"/>
                <w:szCs w:val="20"/>
                <w:lang w:eastAsia="tr-TR"/>
              </w:rPr>
            </w:pPr>
            <w:r w:rsidRPr="00D926D8">
              <w:rPr>
                <w:color w:val="000000"/>
                <w:sz w:val="20"/>
                <w:szCs w:val="20"/>
                <w:lang w:eastAsia="tr-TR"/>
              </w:rPr>
              <w:t>Tek-Hat Şeması</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7"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1927" w:type="pct"/>
            <w:shd w:val="clear" w:color="000000" w:fill="FFFFFF"/>
            <w:vAlign w:val="center"/>
          </w:tcPr>
          <w:p w:rsidR="00D926D8" w:rsidRPr="00D926D8" w:rsidRDefault="00D926D8" w:rsidP="00D926D8">
            <w:pPr>
              <w:suppressAutoHyphens w:val="0"/>
              <w:rPr>
                <w:sz w:val="20"/>
                <w:szCs w:val="20"/>
                <w:lang w:eastAsia="tr-TR"/>
              </w:rPr>
            </w:pPr>
            <w:proofErr w:type="gramStart"/>
            <w:r w:rsidRPr="00D926D8">
              <w:rPr>
                <w:sz w:val="20"/>
                <w:szCs w:val="20"/>
                <w:lang w:eastAsia="tr-TR"/>
              </w:rPr>
              <w:t>- Tesisin</w:t>
            </w:r>
            <w:proofErr w:type="gramEnd"/>
            <w:r w:rsidRPr="00D926D8">
              <w:rPr>
                <w:sz w:val="20"/>
                <w:szCs w:val="20"/>
                <w:lang w:eastAsia="tr-TR"/>
              </w:rPr>
              <w:t xml:space="preserve"> ilgili Trafo Merkezi (TM) / Dağıtım Merkezi (DM) bağlantı noktaları, hücrelerin elektrik üretim tesisi bağlantı </w:t>
            </w:r>
            <w:proofErr w:type="spellStart"/>
            <w:r w:rsidRPr="00D926D8">
              <w:rPr>
                <w:sz w:val="20"/>
                <w:szCs w:val="20"/>
                <w:lang w:eastAsia="tr-TR"/>
              </w:rPr>
              <w:t>fider</w:t>
            </w:r>
            <w:proofErr w:type="spellEnd"/>
            <w:r w:rsidRPr="00D926D8">
              <w:rPr>
                <w:sz w:val="20"/>
                <w:szCs w:val="20"/>
                <w:lang w:eastAsia="tr-TR"/>
              </w:rPr>
              <w:t xml:space="preserve"> kriterlerine uygun dönüşümleri,</w:t>
            </w:r>
          </w:p>
          <w:p w:rsidR="00D926D8" w:rsidRPr="00D926D8" w:rsidRDefault="00D926D8" w:rsidP="00D926D8">
            <w:pPr>
              <w:suppressAutoHyphens w:val="0"/>
              <w:rPr>
                <w:sz w:val="20"/>
                <w:szCs w:val="20"/>
                <w:lang w:eastAsia="tr-TR"/>
              </w:rPr>
            </w:pPr>
            <w:proofErr w:type="gramStart"/>
            <w:r w:rsidRPr="00D926D8">
              <w:rPr>
                <w:sz w:val="20"/>
                <w:szCs w:val="20"/>
                <w:lang w:eastAsia="tr-TR"/>
              </w:rPr>
              <w:t>- Elektrik</w:t>
            </w:r>
            <w:proofErr w:type="gramEnd"/>
            <w:r w:rsidRPr="00D926D8">
              <w:rPr>
                <w:sz w:val="20"/>
                <w:szCs w:val="20"/>
                <w:lang w:eastAsia="tr-TR"/>
              </w:rPr>
              <w:t xml:space="preserve"> enerjisi üretiminin yapıldığı jeneratör ile tesis bağlantı noktası arasındaki; 1 </w:t>
            </w:r>
            <w:proofErr w:type="spellStart"/>
            <w:r w:rsidRPr="00D926D8">
              <w:rPr>
                <w:sz w:val="20"/>
                <w:szCs w:val="20"/>
                <w:lang w:eastAsia="tr-TR"/>
              </w:rPr>
              <w:t>kV</w:t>
            </w:r>
            <w:proofErr w:type="spellEnd"/>
            <w:r w:rsidRPr="00D926D8">
              <w:rPr>
                <w:sz w:val="20"/>
                <w:szCs w:val="20"/>
                <w:lang w:eastAsia="tr-TR"/>
              </w:rPr>
              <w:t xml:space="preserve"> ve üzerindeki tesis için güç, kontrol/kumanda, senkronizasyon, koruma kabloları/iletkenleri,</w:t>
            </w:r>
          </w:p>
          <w:p w:rsidR="00D926D8" w:rsidRPr="00D926D8" w:rsidRDefault="00D926D8" w:rsidP="00D926D8">
            <w:pPr>
              <w:suppressAutoHyphens w:val="0"/>
              <w:rPr>
                <w:sz w:val="20"/>
                <w:szCs w:val="20"/>
                <w:lang w:eastAsia="tr-TR"/>
              </w:rPr>
            </w:pPr>
            <w:proofErr w:type="gramStart"/>
            <w:r w:rsidRPr="00D926D8">
              <w:rPr>
                <w:sz w:val="20"/>
                <w:szCs w:val="20"/>
                <w:lang w:eastAsia="tr-TR"/>
              </w:rPr>
              <w:t>- İç</w:t>
            </w:r>
            <w:proofErr w:type="gramEnd"/>
            <w:r w:rsidRPr="00D926D8">
              <w:rPr>
                <w:sz w:val="20"/>
                <w:szCs w:val="20"/>
                <w:lang w:eastAsia="tr-TR"/>
              </w:rPr>
              <w:t xml:space="preserve"> ihtiyaç trafosunun </w:t>
            </w:r>
            <w:proofErr w:type="spellStart"/>
            <w:r w:rsidRPr="00D926D8">
              <w:rPr>
                <w:sz w:val="20"/>
                <w:szCs w:val="20"/>
                <w:lang w:eastAsia="tr-TR"/>
              </w:rPr>
              <w:t>sekonder</w:t>
            </w:r>
            <w:proofErr w:type="spellEnd"/>
            <w:r w:rsidRPr="00D926D8">
              <w:rPr>
                <w:sz w:val="20"/>
                <w:szCs w:val="20"/>
                <w:lang w:eastAsia="tr-TR"/>
              </w:rPr>
              <w:t xml:space="preserve"> çıkışları, 1 </w:t>
            </w:r>
            <w:proofErr w:type="spellStart"/>
            <w:r w:rsidRPr="00D926D8">
              <w:rPr>
                <w:sz w:val="20"/>
                <w:szCs w:val="20"/>
                <w:lang w:eastAsia="tr-TR"/>
              </w:rPr>
              <w:t>kV</w:t>
            </w:r>
            <w:proofErr w:type="spellEnd"/>
            <w:r w:rsidRPr="00D926D8">
              <w:rPr>
                <w:sz w:val="20"/>
                <w:szCs w:val="20"/>
                <w:lang w:eastAsia="tr-TR"/>
              </w:rPr>
              <w:t xml:space="preserve"> altındaki ana dağıtım panosu ana </w:t>
            </w:r>
            <w:proofErr w:type="spellStart"/>
            <w:r w:rsidRPr="00D926D8">
              <w:rPr>
                <w:sz w:val="20"/>
                <w:szCs w:val="20"/>
                <w:lang w:eastAsia="tr-TR"/>
              </w:rPr>
              <w:t>barasını</w:t>
            </w:r>
            <w:proofErr w:type="spellEnd"/>
            <w:r w:rsidRPr="00D926D8">
              <w:rPr>
                <w:sz w:val="20"/>
                <w:szCs w:val="20"/>
                <w:lang w:eastAsia="tr-TR"/>
              </w:rPr>
              <w:t xml:space="preserve"> içerecek şeklinde yükleri, varsa </w:t>
            </w:r>
            <w:proofErr w:type="spellStart"/>
            <w:r w:rsidRPr="00D926D8">
              <w:rPr>
                <w:sz w:val="20"/>
                <w:szCs w:val="20"/>
                <w:lang w:eastAsia="tr-TR"/>
              </w:rPr>
              <w:t>kompanzasyon</w:t>
            </w:r>
            <w:proofErr w:type="spellEnd"/>
            <w:r w:rsidRPr="00D926D8">
              <w:rPr>
                <w:sz w:val="20"/>
                <w:szCs w:val="20"/>
                <w:lang w:eastAsia="tr-TR"/>
              </w:rPr>
              <w:t xml:space="preserve"> tesisi ve imdat dizel jeneratör grupları,</w:t>
            </w:r>
          </w:p>
          <w:p w:rsidR="00D926D8" w:rsidRPr="00D926D8" w:rsidRDefault="00D926D8" w:rsidP="00D926D8">
            <w:pPr>
              <w:suppressAutoHyphens w:val="0"/>
              <w:rPr>
                <w:sz w:val="20"/>
                <w:szCs w:val="20"/>
                <w:lang w:eastAsia="tr-TR"/>
              </w:rPr>
            </w:pPr>
            <w:proofErr w:type="gramStart"/>
            <w:r w:rsidRPr="00D926D8">
              <w:rPr>
                <w:sz w:val="20"/>
                <w:szCs w:val="20"/>
                <w:lang w:eastAsia="tr-TR"/>
              </w:rPr>
              <w:t>- Ölçü</w:t>
            </w:r>
            <w:proofErr w:type="gramEnd"/>
            <w:r w:rsidRPr="00D926D8">
              <w:rPr>
                <w:sz w:val="20"/>
                <w:szCs w:val="20"/>
                <w:lang w:eastAsia="tr-TR"/>
              </w:rPr>
              <w:t>, zati koruma, senkronizasyon sistemi, kilitlemeler ve kullanılan jeneratör ve hücre üzerindeki röle koruma fonksiyonlarının ANSI Kodları,</w:t>
            </w:r>
          </w:p>
          <w:p w:rsidR="00D926D8" w:rsidRPr="00D926D8" w:rsidRDefault="00D926D8" w:rsidP="00D926D8">
            <w:pPr>
              <w:suppressAutoHyphens w:val="0"/>
              <w:rPr>
                <w:sz w:val="20"/>
                <w:szCs w:val="20"/>
                <w:lang w:eastAsia="tr-TR"/>
              </w:rPr>
            </w:pPr>
            <w:proofErr w:type="gramStart"/>
            <w:r w:rsidRPr="00D926D8">
              <w:rPr>
                <w:sz w:val="20"/>
                <w:szCs w:val="20"/>
                <w:lang w:eastAsia="tr-TR"/>
              </w:rPr>
              <w:t>- Güç</w:t>
            </w:r>
            <w:proofErr w:type="gramEnd"/>
            <w:r w:rsidRPr="00D926D8">
              <w:rPr>
                <w:sz w:val="20"/>
                <w:szCs w:val="20"/>
                <w:lang w:eastAsia="tr-TR"/>
              </w:rPr>
              <w:t>, cins, metraj ve kesitler,</w:t>
            </w:r>
            <w:r w:rsidRPr="00D926D8">
              <w:rPr>
                <w:sz w:val="20"/>
                <w:szCs w:val="20"/>
                <w:lang w:eastAsia="tr-TR"/>
              </w:rPr>
              <w:br/>
              <w:t xml:space="preserve">- Kısa devre hesaplarına göre belirlenmiş </w:t>
            </w:r>
            <w:proofErr w:type="spellStart"/>
            <w:r w:rsidRPr="00D926D8">
              <w:rPr>
                <w:sz w:val="20"/>
                <w:szCs w:val="20"/>
                <w:lang w:eastAsia="tr-TR"/>
              </w:rPr>
              <w:t>primer</w:t>
            </w:r>
            <w:proofErr w:type="spellEnd"/>
            <w:r w:rsidRPr="00D926D8">
              <w:rPr>
                <w:sz w:val="20"/>
                <w:szCs w:val="20"/>
                <w:lang w:eastAsia="tr-TR"/>
              </w:rPr>
              <w:t xml:space="preserve"> teçhizat malzemelerinin liste ve karakteristikleri,</w:t>
            </w:r>
          </w:p>
          <w:p w:rsidR="00D926D8" w:rsidRPr="00D926D8" w:rsidRDefault="00D926D8" w:rsidP="00D926D8">
            <w:pPr>
              <w:suppressAutoHyphens w:val="0"/>
              <w:rPr>
                <w:sz w:val="20"/>
                <w:szCs w:val="20"/>
                <w:lang w:eastAsia="tr-TR"/>
              </w:rPr>
            </w:pPr>
            <w:proofErr w:type="gramStart"/>
            <w:r w:rsidRPr="00D926D8">
              <w:rPr>
                <w:sz w:val="20"/>
                <w:szCs w:val="20"/>
                <w:lang w:eastAsia="tr-TR"/>
              </w:rPr>
              <w:t>gösterilmelidir</w:t>
            </w:r>
            <w:proofErr w:type="gramEnd"/>
            <w:r w:rsidRPr="00D926D8">
              <w:rPr>
                <w:sz w:val="20"/>
                <w:szCs w:val="20"/>
                <w:lang w:eastAsia="tr-TR"/>
              </w:rPr>
              <w:t>.</w:t>
            </w:r>
          </w:p>
        </w:tc>
      </w:tr>
    </w:tbl>
    <w:p w:rsidR="00D926D8" w:rsidRPr="00D926D8" w:rsidRDefault="00D926D8" w:rsidP="00D926D8">
      <w:pPr>
        <w:suppressAutoHyphens w:val="0"/>
        <w:jc w:val="center"/>
        <w:rPr>
          <w:b/>
          <w:bCs/>
          <w:color w:val="000000"/>
          <w:sz w:val="20"/>
          <w:szCs w:val="20"/>
          <w:lang w:eastAsia="tr-TR"/>
        </w:rPr>
        <w:sectPr w:rsidR="00D926D8" w:rsidRPr="00D926D8" w:rsidSect="00D926D8">
          <w:headerReference w:type="default" r:id="rId7"/>
          <w:footerReference w:type="default" r:id="rId8"/>
          <w:pgSz w:w="16838" w:h="11906" w:orient="landscape"/>
          <w:pgMar w:top="1417" w:right="1417" w:bottom="1417" w:left="1417" w:header="708" w:footer="708" w:gutter="0"/>
          <w:cols w:space="708"/>
          <w:docGrid w:linePitch="360"/>
        </w:sectPr>
      </w:pPr>
    </w:p>
    <w:tbl>
      <w:tblPr>
        <w:tblW w:w="518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492"/>
        <w:gridCol w:w="4067"/>
        <w:gridCol w:w="621"/>
        <w:gridCol w:w="621"/>
        <w:gridCol w:w="621"/>
        <w:gridCol w:w="621"/>
        <w:gridCol w:w="621"/>
        <w:gridCol w:w="621"/>
        <w:gridCol w:w="629"/>
        <w:gridCol w:w="5590"/>
      </w:tblGrid>
      <w:tr w:rsidR="00D926D8" w:rsidRPr="00D926D8" w:rsidTr="00D926D8">
        <w:trPr>
          <w:trHeight w:hRule="exact" w:val="369"/>
          <w:tblHeader/>
        </w:trPr>
        <w:tc>
          <w:tcPr>
            <w:tcW w:w="170" w:type="pct"/>
            <w:vMerge w:val="restart"/>
            <w:shd w:val="clear" w:color="000000" w:fill="FFFFFF"/>
            <w:vAlign w:val="center"/>
          </w:tcPr>
          <w:p w:rsidR="00D926D8" w:rsidRPr="00D926D8" w:rsidRDefault="00D926D8" w:rsidP="00D926D8">
            <w:pPr>
              <w:suppressAutoHyphens w:val="0"/>
              <w:jc w:val="center"/>
              <w:rPr>
                <w:b/>
                <w:bCs/>
                <w:sz w:val="20"/>
                <w:szCs w:val="20"/>
                <w:lang w:eastAsia="tr-TR"/>
              </w:rPr>
            </w:pPr>
            <w:r w:rsidRPr="00D926D8">
              <w:rPr>
                <w:b/>
                <w:bCs/>
                <w:sz w:val="20"/>
                <w:szCs w:val="20"/>
                <w:lang w:eastAsia="tr-TR"/>
              </w:rPr>
              <w:lastRenderedPageBreak/>
              <w:t>B.</w:t>
            </w:r>
          </w:p>
        </w:tc>
        <w:tc>
          <w:tcPr>
            <w:tcW w:w="1402" w:type="pct"/>
            <w:vMerge w:val="restart"/>
            <w:shd w:val="clear" w:color="000000" w:fill="FFFFFF"/>
            <w:vAlign w:val="center"/>
          </w:tcPr>
          <w:p w:rsidR="00D926D8" w:rsidRPr="00D926D8" w:rsidRDefault="00D926D8" w:rsidP="00D926D8">
            <w:pPr>
              <w:suppressAutoHyphens w:val="0"/>
              <w:rPr>
                <w:b/>
                <w:bCs/>
                <w:sz w:val="20"/>
                <w:szCs w:val="20"/>
                <w:lang w:eastAsia="tr-TR"/>
              </w:rPr>
            </w:pPr>
            <w:r w:rsidRPr="00D926D8">
              <w:rPr>
                <w:b/>
                <w:bCs/>
                <w:sz w:val="20"/>
                <w:szCs w:val="20"/>
                <w:lang w:eastAsia="tr-TR"/>
              </w:rPr>
              <w:t>BELGELER VE HESAPLAR</w:t>
            </w:r>
          </w:p>
        </w:tc>
        <w:tc>
          <w:tcPr>
            <w:tcW w:w="1501" w:type="pct"/>
            <w:gridSpan w:val="7"/>
            <w:shd w:val="clear" w:color="000000" w:fill="FFFFFF"/>
            <w:vAlign w:val="center"/>
          </w:tcPr>
          <w:p w:rsidR="00D926D8" w:rsidRPr="00D926D8" w:rsidRDefault="00D926D8" w:rsidP="00D926D8">
            <w:pPr>
              <w:suppressAutoHyphens w:val="0"/>
              <w:jc w:val="center"/>
              <w:rPr>
                <w:b/>
                <w:bCs/>
                <w:sz w:val="20"/>
                <w:szCs w:val="20"/>
                <w:lang w:eastAsia="tr-TR"/>
              </w:rPr>
            </w:pPr>
            <w:r w:rsidRPr="00D926D8">
              <w:rPr>
                <w:b/>
                <w:bCs/>
                <w:sz w:val="20"/>
                <w:szCs w:val="20"/>
                <w:lang w:eastAsia="tr-TR"/>
              </w:rPr>
              <w:t>LİSANSLI / LİSANSSIZ</w:t>
            </w:r>
          </w:p>
        </w:tc>
        <w:tc>
          <w:tcPr>
            <w:tcW w:w="1927" w:type="pct"/>
            <w:vMerge w:val="restart"/>
            <w:shd w:val="clear" w:color="000000" w:fill="FFFFFF"/>
            <w:vAlign w:val="center"/>
          </w:tcPr>
          <w:p w:rsidR="00D926D8" w:rsidRPr="00D926D8" w:rsidRDefault="00D926D8" w:rsidP="00D926D8">
            <w:pPr>
              <w:suppressAutoHyphens w:val="0"/>
              <w:jc w:val="center"/>
              <w:rPr>
                <w:b/>
                <w:bCs/>
                <w:sz w:val="20"/>
                <w:szCs w:val="20"/>
                <w:lang w:eastAsia="tr-TR"/>
              </w:rPr>
            </w:pPr>
            <w:r w:rsidRPr="00D926D8">
              <w:rPr>
                <w:b/>
                <w:bCs/>
                <w:sz w:val="20"/>
                <w:szCs w:val="20"/>
                <w:lang w:eastAsia="tr-TR"/>
              </w:rPr>
              <w:t>AÇIKLAMALAR</w:t>
            </w:r>
          </w:p>
        </w:tc>
      </w:tr>
      <w:tr w:rsidR="00D926D8" w:rsidRPr="00D926D8" w:rsidTr="00D926D8">
        <w:trPr>
          <w:trHeight w:hRule="exact" w:val="369"/>
          <w:tblHeader/>
        </w:trPr>
        <w:tc>
          <w:tcPr>
            <w:tcW w:w="170" w:type="pct"/>
            <w:vMerge/>
            <w:vAlign w:val="center"/>
          </w:tcPr>
          <w:p w:rsidR="00D926D8" w:rsidRPr="00D926D8" w:rsidRDefault="00D926D8" w:rsidP="00D926D8">
            <w:pPr>
              <w:suppressAutoHyphens w:val="0"/>
              <w:rPr>
                <w:b/>
                <w:bCs/>
                <w:sz w:val="20"/>
                <w:szCs w:val="20"/>
                <w:lang w:eastAsia="tr-TR"/>
              </w:rPr>
            </w:pPr>
          </w:p>
        </w:tc>
        <w:tc>
          <w:tcPr>
            <w:tcW w:w="1402" w:type="pct"/>
            <w:vMerge/>
            <w:vAlign w:val="center"/>
          </w:tcPr>
          <w:p w:rsidR="00D926D8" w:rsidRPr="00D926D8" w:rsidRDefault="00D926D8" w:rsidP="00D926D8">
            <w:pPr>
              <w:suppressAutoHyphens w:val="0"/>
              <w:rPr>
                <w:b/>
                <w:bCs/>
                <w:sz w:val="20"/>
                <w:szCs w:val="20"/>
                <w:lang w:eastAsia="tr-TR"/>
              </w:rPr>
            </w:pP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HES</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RES</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GES</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JES</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BES</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TES</w:t>
            </w:r>
          </w:p>
        </w:tc>
        <w:tc>
          <w:tcPr>
            <w:tcW w:w="217"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MES</w:t>
            </w:r>
          </w:p>
        </w:tc>
        <w:tc>
          <w:tcPr>
            <w:tcW w:w="1927" w:type="pct"/>
            <w:vMerge/>
            <w:vAlign w:val="center"/>
          </w:tcPr>
          <w:p w:rsidR="00D926D8" w:rsidRPr="00D926D8" w:rsidRDefault="00D926D8" w:rsidP="00D926D8">
            <w:pPr>
              <w:suppressAutoHyphens w:val="0"/>
              <w:rPr>
                <w:b/>
                <w:bCs/>
                <w:sz w:val="20"/>
                <w:szCs w:val="20"/>
                <w:lang w:eastAsia="tr-TR"/>
              </w:rPr>
            </w:pPr>
          </w:p>
        </w:tc>
      </w:tr>
      <w:tr w:rsidR="00D926D8" w:rsidRPr="00D926D8" w:rsidTr="00D926D8">
        <w:trPr>
          <w:trHeight w:val="567"/>
        </w:trPr>
        <w:tc>
          <w:tcPr>
            <w:tcW w:w="170" w:type="pct"/>
            <w:tcBorders>
              <w:bottom w:val="single" w:sz="8" w:space="0" w:color="auto"/>
            </w:tcBorders>
            <w:shd w:val="clear" w:color="000000" w:fill="FFFFFF"/>
            <w:vAlign w:val="center"/>
          </w:tcPr>
          <w:p w:rsidR="00D926D8" w:rsidRPr="00D926D8" w:rsidRDefault="00D926D8" w:rsidP="00D926D8">
            <w:pPr>
              <w:suppressAutoHyphens w:val="0"/>
              <w:jc w:val="center"/>
              <w:rPr>
                <w:b/>
                <w:bCs/>
                <w:color w:val="000000"/>
                <w:sz w:val="20"/>
                <w:szCs w:val="20"/>
                <w:lang w:eastAsia="tr-TR"/>
              </w:rPr>
            </w:pPr>
            <w:r w:rsidRPr="00D926D8">
              <w:rPr>
                <w:b/>
                <w:bCs/>
                <w:color w:val="000000"/>
                <w:sz w:val="20"/>
                <w:szCs w:val="20"/>
                <w:lang w:eastAsia="tr-TR"/>
              </w:rPr>
              <w:t>1</w:t>
            </w:r>
          </w:p>
        </w:tc>
        <w:tc>
          <w:tcPr>
            <w:tcW w:w="1402" w:type="pct"/>
            <w:tcBorders>
              <w:bottom w:val="single" w:sz="8" w:space="0" w:color="auto"/>
            </w:tcBorders>
            <w:shd w:val="clear" w:color="000000" w:fill="FFFFFF"/>
            <w:vAlign w:val="center"/>
          </w:tcPr>
          <w:p w:rsidR="00D926D8" w:rsidRPr="00D926D8" w:rsidRDefault="00D926D8" w:rsidP="00D926D8">
            <w:pPr>
              <w:suppressAutoHyphens w:val="0"/>
              <w:rPr>
                <w:color w:val="000000"/>
                <w:sz w:val="20"/>
                <w:szCs w:val="20"/>
                <w:lang w:eastAsia="tr-TR"/>
              </w:rPr>
            </w:pPr>
            <w:r w:rsidRPr="00D926D8">
              <w:rPr>
                <w:color w:val="000000"/>
                <w:sz w:val="20"/>
                <w:szCs w:val="20"/>
                <w:lang w:eastAsia="tr-TR"/>
              </w:rPr>
              <w:t>Tesis Bilgi Formu</w:t>
            </w:r>
          </w:p>
        </w:tc>
        <w:tc>
          <w:tcPr>
            <w:tcW w:w="214" w:type="pct"/>
            <w:tcBorders>
              <w:bottom w:val="single" w:sz="8" w:space="0" w:color="auto"/>
            </w:tcBorders>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tcBorders>
              <w:bottom w:val="single" w:sz="8" w:space="0" w:color="auto"/>
            </w:tcBorders>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tcBorders>
              <w:bottom w:val="single" w:sz="8" w:space="0" w:color="auto"/>
            </w:tcBorders>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tcBorders>
              <w:bottom w:val="single" w:sz="8" w:space="0" w:color="auto"/>
            </w:tcBorders>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tcBorders>
              <w:bottom w:val="single" w:sz="8" w:space="0" w:color="auto"/>
            </w:tcBorders>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tcBorders>
              <w:bottom w:val="single" w:sz="8" w:space="0" w:color="auto"/>
            </w:tcBorders>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7" w:type="pct"/>
            <w:tcBorders>
              <w:bottom w:val="single" w:sz="8" w:space="0" w:color="auto"/>
            </w:tcBorders>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1927" w:type="pct"/>
            <w:tcBorders>
              <w:bottom w:val="single" w:sz="8" w:space="0" w:color="auto"/>
            </w:tcBorders>
            <w:shd w:val="clear" w:color="000000" w:fill="FFFFFF"/>
            <w:vAlign w:val="center"/>
          </w:tcPr>
          <w:p w:rsidR="00D926D8" w:rsidRPr="00D926D8" w:rsidRDefault="00D926D8" w:rsidP="00D926D8">
            <w:pPr>
              <w:suppressAutoHyphens w:val="0"/>
              <w:rPr>
                <w:color w:val="000000"/>
                <w:sz w:val="20"/>
                <w:szCs w:val="20"/>
                <w:lang w:eastAsia="tr-TR"/>
              </w:rPr>
            </w:pPr>
            <w:r w:rsidRPr="00D926D8">
              <w:rPr>
                <w:color w:val="000000"/>
                <w:sz w:val="20"/>
                <w:szCs w:val="20"/>
                <w:lang w:eastAsia="tr-TR"/>
              </w:rPr>
              <w:t xml:space="preserve">Bir örneği ilgili </w:t>
            </w:r>
            <w:proofErr w:type="spellStart"/>
            <w:r w:rsidRPr="00D926D8">
              <w:rPr>
                <w:color w:val="000000"/>
                <w:sz w:val="20"/>
                <w:szCs w:val="20"/>
                <w:lang w:eastAsia="tr-TR"/>
              </w:rPr>
              <w:t>POB’un</w:t>
            </w:r>
            <w:proofErr w:type="spellEnd"/>
            <w:r w:rsidRPr="00D926D8">
              <w:rPr>
                <w:color w:val="000000"/>
                <w:sz w:val="20"/>
                <w:szCs w:val="20"/>
                <w:lang w:eastAsia="tr-TR"/>
              </w:rPr>
              <w:t xml:space="preserve"> internet sitesinde yayımlanan form doldurulmalı ve kaşeli, imzalı olarak sunulmalıdır.</w:t>
            </w:r>
          </w:p>
        </w:tc>
      </w:tr>
      <w:tr w:rsidR="00D926D8" w:rsidRPr="00D926D8" w:rsidTr="00D926D8">
        <w:trPr>
          <w:trHeight w:val="1223"/>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D926D8" w:rsidRPr="00D926D8" w:rsidRDefault="00D926D8" w:rsidP="00D926D8">
            <w:pPr>
              <w:suppressAutoHyphens w:val="0"/>
              <w:jc w:val="center"/>
              <w:rPr>
                <w:b/>
                <w:bCs/>
                <w:color w:val="000000"/>
                <w:sz w:val="20"/>
                <w:szCs w:val="20"/>
                <w:lang w:eastAsia="tr-TR"/>
              </w:rPr>
            </w:pPr>
            <w:r w:rsidRPr="00D926D8">
              <w:rPr>
                <w:b/>
                <w:bCs/>
                <w:color w:val="000000"/>
                <w:sz w:val="20"/>
                <w:szCs w:val="20"/>
                <w:lang w:eastAsia="tr-TR"/>
              </w:rPr>
              <w:t>2</w:t>
            </w:r>
          </w:p>
        </w:tc>
        <w:tc>
          <w:tcPr>
            <w:tcW w:w="1402" w:type="pct"/>
            <w:tcBorders>
              <w:top w:val="single" w:sz="8" w:space="0" w:color="auto"/>
              <w:left w:val="single" w:sz="8" w:space="0" w:color="auto"/>
              <w:bottom w:val="single" w:sz="8" w:space="0" w:color="auto"/>
              <w:right w:val="single" w:sz="8" w:space="0" w:color="auto"/>
            </w:tcBorders>
            <w:shd w:val="clear" w:color="000000" w:fill="FFFFFF"/>
            <w:vAlign w:val="center"/>
          </w:tcPr>
          <w:p w:rsidR="00D926D8" w:rsidRPr="00D926D8" w:rsidRDefault="00D926D8" w:rsidP="00D926D8">
            <w:pPr>
              <w:rPr>
                <w:sz w:val="20"/>
                <w:szCs w:val="20"/>
                <w:lang w:eastAsia="tr-TR"/>
              </w:rPr>
            </w:pPr>
            <w:r w:rsidRPr="00D926D8">
              <w:rPr>
                <w:sz w:val="20"/>
                <w:szCs w:val="20"/>
                <w:lang w:eastAsia="tr-TR"/>
              </w:rPr>
              <w:t>Tesis Yeri Uygunluk Belgesi</w:t>
            </w:r>
          </w:p>
        </w:tc>
        <w:tc>
          <w:tcPr>
            <w:tcW w:w="214" w:type="pct"/>
            <w:tcBorders>
              <w:top w:val="single" w:sz="8" w:space="0" w:color="auto"/>
              <w:left w:val="single" w:sz="8" w:space="0" w:color="auto"/>
              <w:bottom w:val="single" w:sz="8" w:space="0" w:color="auto"/>
              <w:right w:val="single" w:sz="8" w:space="0" w:color="auto"/>
            </w:tcBorders>
            <w:shd w:val="clear" w:color="000000" w:fill="FFFFFF"/>
            <w:vAlign w:val="center"/>
          </w:tcPr>
          <w:p w:rsidR="00D926D8" w:rsidRPr="00D926D8" w:rsidRDefault="00D926D8" w:rsidP="00D926D8">
            <w:pPr>
              <w:jc w:val="center"/>
              <w:rPr>
                <w:sz w:val="20"/>
                <w:szCs w:val="20"/>
                <w:lang w:eastAsia="tr-TR"/>
              </w:rPr>
            </w:pPr>
            <w:r w:rsidRPr="00D926D8">
              <w:rPr>
                <w:sz w:val="20"/>
                <w:szCs w:val="20"/>
                <w:lang w:eastAsia="tr-TR"/>
              </w:rPr>
              <w:t>*</w:t>
            </w:r>
          </w:p>
        </w:tc>
        <w:tc>
          <w:tcPr>
            <w:tcW w:w="214" w:type="pct"/>
            <w:tcBorders>
              <w:top w:val="single" w:sz="8" w:space="0" w:color="auto"/>
              <w:left w:val="single" w:sz="8" w:space="0" w:color="auto"/>
              <w:bottom w:val="single" w:sz="8" w:space="0" w:color="auto"/>
              <w:right w:val="single" w:sz="8" w:space="0" w:color="auto"/>
            </w:tcBorders>
            <w:shd w:val="clear" w:color="000000" w:fill="FFFFFF"/>
            <w:vAlign w:val="center"/>
          </w:tcPr>
          <w:p w:rsidR="00D926D8" w:rsidRPr="00D926D8" w:rsidRDefault="00D926D8" w:rsidP="00D926D8">
            <w:pPr>
              <w:jc w:val="center"/>
              <w:rPr>
                <w:sz w:val="20"/>
                <w:szCs w:val="20"/>
                <w:lang w:eastAsia="tr-TR"/>
              </w:rPr>
            </w:pPr>
            <w:r w:rsidRPr="00D926D8">
              <w:rPr>
                <w:sz w:val="20"/>
                <w:szCs w:val="20"/>
                <w:lang w:eastAsia="tr-TR"/>
              </w:rPr>
              <w:t>*</w:t>
            </w:r>
          </w:p>
        </w:tc>
        <w:tc>
          <w:tcPr>
            <w:tcW w:w="214" w:type="pct"/>
            <w:tcBorders>
              <w:top w:val="single" w:sz="8" w:space="0" w:color="auto"/>
              <w:left w:val="single" w:sz="8" w:space="0" w:color="auto"/>
              <w:bottom w:val="single" w:sz="8" w:space="0" w:color="auto"/>
              <w:right w:val="single" w:sz="8" w:space="0" w:color="auto"/>
            </w:tcBorders>
            <w:shd w:val="clear" w:color="000000" w:fill="FFFFFF"/>
            <w:vAlign w:val="center"/>
          </w:tcPr>
          <w:p w:rsidR="00D926D8" w:rsidRPr="00D926D8" w:rsidRDefault="00D926D8" w:rsidP="00D926D8">
            <w:pPr>
              <w:jc w:val="center"/>
              <w:rPr>
                <w:sz w:val="20"/>
                <w:szCs w:val="20"/>
                <w:lang w:eastAsia="tr-TR"/>
              </w:rPr>
            </w:pPr>
            <w:r w:rsidRPr="00D926D8">
              <w:rPr>
                <w:sz w:val="20"/>
                <w:szCs w:val="20"/>
                <w:lang w:eastAsia="tr-TR"/>
              </w:rPr>
              <w:t>*</w:t>
            </w:r>
          </w:p>
        </w:tc>
        <w:tc>
          <w:tcPr>
            <w:tcW w:w="214" w:type="pct"/>
            <w:tcBorders>
              <w:top w:val="single" w:sz="8" w:space="0" w:color="auto"/>
              <w:left w:val="single" w:sz="8" w:space="0" w:color="auto"/>
              <w:bottom w:val="single" w:sz="8" w:space="0" w:color="auto"/>
              <w:right w:val="single" w:sz="8" w:space="0" w:color="auto"/>
            </w:tcBorders>
            <w:shd w:val="clear" w:color="000000" w:fill="FFFFFF"/>
            <w:vAlign w:val="center"/>
          </w:tcPr>
          <w:p w:rsidR="00D926D8" w:rsidRPr="00D926D8" w:rsidRDefault="00D926D8" w:rsidP="00D926D8">
            <w:pPr>
              <w:jc w:val="center"/>
              <w:rPr>
                <w:sz w:val="20"/>
                <w:szCs w:val="20"/>
                <w:lang w:eastAsia="tr-TR"/>
              </w:rPr>
            </w:pPr>
            <w:r w:rsidRPr="00D926D8">
              <w:rPr>
                <w:sz w:val="20"/>
                <w:szCs w:val="20"/>
                <w:lang w:eastAsia="tr-TR"/>
              </w:rPr>
              <w:t>*</w:t>
            </w:r>
          </w:p>
        </w:tc>
        <w:tc>
          <w:tcPr>
            <w:tcW w:w="214" w:type="pct"/>
            <w:tcBorders>
              <w:top w:val="single" w:sz="8" w:space="0" w:color="auto"/>
              <w:left w:val="single" w:sz="8" w:space="0" w:color="auto"/>
              <w:bottom w:val="single" w:sz="8" w:space="0" w:color="auto"/>
              <w:right w:val="single" w:sz="8" w:space="0" w:color="auto"/>
            </w:tcBorders>
            <w:shd w:val="clear" w:color="000000" w:fill="FFFFFF"/>
            <w:vAlign w:val="center"/>
          </w:tcPr>
          <w:p w:rsidR="00D926D8" w:rsidRPr="00D926D8" w:rsidRDefault="00D926D8" w:rsidP="00D926D8">
            <w:pPr>
              <w:jc w:val="center"/>
              <w:rPr>
                <w:sz w:val="20"/>
                <w:szCs w:val="20"/>
                <w:lang w:eastAsia="tr-TR"/>
              </w:rPr>
            </w:pPr>
            <w:r w:rsidRPr="00D926D8">
              <w:rPr>
                <w:sz w:val="20"/>
                <w:szCs w:val="20"/>
                <w:lang w:eastAsia="tr-TR"/>
              </w:rPr>
              <w:t>*</w:t>
            </w:r>
          </w:p>
        </w:tc>
        <w:tc>
          <w:tcPr>
            <w:tcW w:w="214" w:type="pct"/>
            <w:tcBorders>
              <w:top w:val="single" w:sz="8" w:space="0" w:color="auto"/>
              <w:left w:val="single" w:sz="8" w:space="0" w:color="auto"/>
              <w:bottom w:val="single" w:sz="8" w:space="0" w:color="auto"/>
              <w:right w:val="single" w:sz="8" w:space="0" w:color="auto"/>
            </w:tcBorders>
            <w:shd w:val="clear" w:color="000000" w:fill="FFFFFF"/>
            <w:vAlign w:val="center"/>
          </w:tcPr>
          <w:p w:rsidR="00D926D8" w:rsidRPr="00D926D8" w:rsidRDefault="00D926D8" w:rsidP="00D926D8">
            <w:pPr>
              <w:jc w:val="center"/>
              <w:rPr>
                <w:sz w:val="20"/>
                <w:szCs w:val="20"/>
                <w:lang w:eastAsia="tr-TR"/>
              </w:rPr>
            </w:pPr>
            <w:r w:rsidRPr="00D926D8">
              <w:rPr>
                <w:sz w:val="20"/>
                <w:szCs w:val="20"/>
                <w:lang w:eastAsia="tr-TR"/>
              </w:rPr>
              <w:t>*</w:t>
            </w:r>
          </w:p>
        </w:tc>
        <w:tc>
          <w:tcPr>
            <w:tcW w:w="217" w:type="pct"/>
            <w:tcBorders>
              <w:top w:val="single" w:sz="8" w:space="0" w:color="auto"/>
              <w:left w:val="single" w:sz="8" w:space="0" w:color="auto"/>
              <w:bottom w:val="single" w:sz="8" w:space="0" w:color="auto"/>
              <w:right w:val="single" w:sz="8" w:space="0" w:color="auto"/>
            </w:tcBorders>
            <w:shd w:val="clear" w:color="000000" w:fill="FFFFFF"/>
            <w:vAlign w:val="center"/>
          </w:tcPr>
          <w:p w:rsidR="00D926D8" w:rsidRPr="00D926D8" w:rsidRDefault="00D926D8" w:rsidP="00D926D8">
            <w:pPr>
              <w:jc w:val="center"/>
              <w:rPr>
                <w:sz w:val="20"/>
                <w:szCs w:val="20"/>
                <w:lang w:eastAsia="tr-TR"/>
              </w:rPr>
            </w:pPr>
            <w:r w:rsidRPr="00D926D8">
              <w:rPr>
                <w:sz w:val="20"/>
                <w:szCs w:val="20"/>
                <w:lang w:eastAsia="tr-TR"/>
              </w:rPr>
              <w:t>*</w:t>
            </w:r>
          </w:p>
        </w:tc>
        <w:tc>
          <w:tcPr>
            <w:tcW w:w="1927" w:type="pct"/>
            <w:tcBorders>
              <w:top w:val="single" w:sz="8" w:space="0" w:color="auto"/>
              <w:left w:val="single" w:sz="8" w:space="0" w:color="auto"/>
              <w:bottom w:val="single" w:sz="8" w:space="0" w:color="auto"/>
              <w:right w:val="single" w:sz="8" w:space="0" w:color="auto"/>
            </w:tcBorders>
            <w:shd w:val="clear" w:color="000000" w:fill="FFFFFF"/>
            <w:vAlign w:val="center"/>
          </w:tcPr>
          <w:p w:rsidR="00D926D8" w:rsidRPr="00D926D8" w:rsidRDefault="00D926D8" w:rsidP="00D926D8">
            <w:pPr>
              <w:rPr>
                <w:sz w:val="20"/>
                <w:szCs w:val="20"/>
                <w:lang w:eastAsia="tr-TR"/>
              </w:rPr>
            </w:pPr>
            <w:r w:rsidRPr="00D926D8">
              <w:rPr>
                <w:sz w:val="20"/>
                <w:szCs w:val="20"/>
                <w:lang w:eastAsia="tr-TR"/>
              </w:rPr>
              <w:t>İmar planı yapmaya yetkili idare(</w:t>
            </w:r>
            <w:proofErr w:type="spellStart"/>
            <w:r w:rsidRPr="00D926D8">
              <w:rPr>
                <w:sz w:val="20"/>
                <w:szCs w:val="20"/>
                <w:lang w:eastAsia="tr-TR"/>
              </w:rPr>
              <w:t>ler</w:t>
            </w:r>
            <w:proofErr w:type="spellEnd"/>
            <w:r w:rsidRPr="00D926D8">
              <w:rPr>
                <w:sz w:val="20"/>
                <w:szCs w:val="20"/>
                <w:lang w:eastAsia="tr-TR"/>
              </w:rPr>
              <w:t>)den, tesisin kurulacağı alanın imar mevzuatına uygun olduğuna dair alınmış imar planı onay yazısı sunulmalıdır.</w:t>
            </w:r>
          </w:p>
          <w:p w:rsidR="00D926D8" w:rsidRPr="00D926D8" w:rsidRDefault="00D926D8" w:rsidP="00D926D8">
            <w:pPr>
              <w:rPr>
                <w:sz w:val="20"/>
                <w:szCs w:val="20"/>
                <w:lang w:eastAsia="tr-TR"/>
              </w:rPr>
            </w:pPr>
            <w:proofErr w:type="spellStart"/>
            <w:r w:rsidRPr="00D926D8">
              <w:rPr>
                <w:sz w:val="20"/>
                <w:szCs w:val="20"/>
                <w:lang w:eastAsia="tr-TR"/>
              </w:rPr>
              <w:t>MES’ler</w:t>
            </w:r>
            <w:proofErr w:type="spellEnd"/>
            <w:r w:rsidRPr="00D926D8">
              <w:rPr>
                <w:sz w:val="20"/>
                <w:szCs w:val="20"/>
                <w:lang w:eastAsia="tr-TR"/>
              </w:rPr>
              <w:t xml:space="preserve"> için lisansında belirtilen tüm bağlantı noktaları için ilgili kurumdan alınmış Tesis Yeri Uygunluk Belgesi sunulmalıdır.</w:t>
            </w:r>
          </w:p>
        </w:tc>
      </w:tr>
      <w:tr w:rsidR="00D926D8" w:rsidRPr="00D926D8" w:rsidTr="00D926D8">
        <w:trPr>
          <w:trHeight w:hRule="exact" w:val="6402"/>
        </w:trPr>
        <w:tc>
          <w:tcPr>
            <w:tcW w:w="170" w:type="pct"/>
            <w:shd w:val="clear" w:color="000000" w:fill="FFFFFF"/>
            <w:vAlign w:val="center"/>
          </w:tcPr>
          <w:p w:rsidR="00D926D8" w:rsidRPr="00D926D8" w:rsidRDefault="00D926D8" w:rsidP="00D926D8">
            <w:pPr>
              <w:suppressAutoHyphens w:val="0"/>
              <w:jc w:val="center"/>
              <w:rPr>
                <w:b/>
                <w:bCs/>
                <w:color w:val="000000"/>
                <w:sz w:val="20"/>
                <w:szCs w:val="20"/>
                <w:lang w:eastAsia="tr-TR"/>
              </w:rPr>
            </w:pPr>
            <w:r w:rsidRPr="00D926D8">
              <w:rPr>
                <w:b/>
                <w:bCs/>
                <w:color w:val="000000"/>
                <w:sz w:val="20"/>
                <w:szCs w:val="20"/>
                <w:lang w:eastAsia="tr-TR"/>
              </w:rPr>
              <w:t>3</w:t>
            </w:r>
          </w:p>
        </w:tc>
        <w:tc>
          <w:tcPr>
            <w:tcW w:w="1402" w:type="pct"/>
            <w:shd w:val="clear" w:color="000000" w:fill="FFFFFF"/>
            <w:vAlign w:val="center"/>
          </w:tcPr>
          <w:p w:rsidR="00D926D8" w:rsidRPr="00D926D8" w:rsidRDefault="00D926D8" w:rsidP="00D926D8">
            <w:pPr>
              <w:suppressAutoHyphens w:val="0"/>
              <w:rPr>
                <w:color w:val="000000"/>
                <w:sz w:val="20"/>
                <w:szCs w:val="20"/>
                <w:lang w:eastAsia="tr-TR"/>
              </w:rPr>
            </w:pPr>
            <w:r w:rsidRPr="00D926D8">
              <w:rPr>
                <w:color w:val="000000"/>
                <w:sz w:val="20"/>
                <w:szCs w:val="20"/>
                <w:lang w:eastAsia="tr-TR"/>
              </w:rPr>
              <w:t>Yetki Yazısı ve Ekleri</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7"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1927" w:type="pct"/>
            <w:shd w:val="clear" w:color="000000" w:fill="FFFFFF"/>
            <w:vAlign w:val="center"/>
          </w:tcPr>
          <w:p w:rsidR="00D926D8" w:rsidRPr="00D926D8" w:rsidRDefault="00D926D8" w:rsidP="00D926D8">
            <w:pPr>
              <w:suppressAutoHyphens w:val="0"/>
              <w:rPr>
                <w:bCs/>
                <w:sz w:val="20"/>
                <w:szCs w:val="20"/>
                <w:lang w:eastAsia="tr-TR"/>
              </w:rPr>
            </w:pPr>
            <w:r w:rsidRPr="00D926D8">
              <w:rPr>
                <w:b/>
                <w:bCs/>
                <w:sz w:val="20"/>
                <w:szCs w:val="20"/>
                <w:lang w:eastAsia="tr-TR"/>
              </w:rPr>
              <w:t xml:space="preserve"> </w:t>
            </w:r>
            <w:r w:rsidRPr="00D926D8">
              <w:rPr>
                <w:bCs/>
                <w:sz w:val="20"/>
                <w:szCs w:val="20"/>
                <w:lang w:eastAsia="tr-TR"/>
              </w:rPr>
              <w:t xml:space="preserve">   Tesis Sahibi ve/veya Yetkili Temsilcisi için;</w:t>
            </w:r>
            <w:r w:rsidRPr="00D926D8">
              <w:rPr>
                <w:bCs/>
                <w:sz w:val="20"/>
                <w:szCs w:val="20"/>
                <w:lang w:eastAsia="tr-TR"/>
              </w:rPr>
              <w:br/>
              <w:t>a. İmza sirküleri sureti</w:t>
            </w:r>
          </w:p>
          <w:p w:rsidR="00D926D8" w:rsidRPr="00D926D8" w:rsidRDefault="00D926D8" w:rsidP="00D926D8">
            <w:pPr>
              <w:suppressAutoHyphens w:val="0"/>
              <w:rPr>
                <w:sz w:val="20"/>
                <w:szCs w:val="20"/>
                <w:lang w:eastAsia="tr-TR"/>
              </w:rPr>
            </w:pPr>
            <w:r w:rsidRPr="00D926D8">
              <w:rPr>
                <w:bCs/>
                <w:sz w:val="20"/>
                <w:szCs w:val="20"/>
                <w:lang w:eastAsia="tr-TR"/>
              </w:rPr>
              <w:br/>
              <w:t xml:space="preserve">    Yetkilendirilen Mühendis için;</w:t>
            </w:r>
            <w:r w:rsidRPr="00D926D8">
              <w:rPr>
                <w:bCs/>
                <w:sz w:val="20"/>
                <w:szCs w:val="20"/>
                <w:lang w:eastAsia="tr-TR"/>
              </w:rPr>
              <w:br/>
              <w:t>a. Tesis sahibi ve/veya yetkili temsilcisi tarafından imzalanmış Yetki Yazısı</w:t>
            </w:r>
            <w:r w:rsidRPr="00D926D8">
              <w:rPr>
                <w:bCs/>
                <w:sz w:val="20"/>
                <w:szCs w:val="20"/>
                <w:lang w:eastAsia="tr-TR"/>
              </w:rPr>
              <w:br/>
              <w:t>b. İmza sirküleri / imza beyannamesi sureti</w:t>
            </w:r>
            <w:r w:rsidRPr="00D926D8">
              <w:rPr>
                <w:bCs/>
                <w:sz w:val="20"/>
                <w:szCs w:val="20"/>
                <w:lang w:eastAsia="tr-TR"/>
              </w:rPr>
              <w:br/>
              <w:t>c. Diploma sureti</w:t>
            </w:r>
            <w:r w:rsidRPr="00D926D8">
              <w:rPr>
                <w:bCs/>
                <w:sz w:val="20"/>
                <w:szCs w:val="20"/>
                <w:lang w:eastAsia="tr-TR"/>
              </w:rPr>
              <w:br/>
              <w:t xml:space="preserve">ç. Kimlik belgesi sureti </w:t>
            </w:r>
            <w:r w:rsidRPr="00D926D8">
              <w:rPr>
                <w:bCs/>
                <w:sz w:val="20"/>
                <w:szCs w:val="20"/>
                <w:lang w:eastAsia="tr-TR"/>
              </w:rPr>
              <w:br/>
              <w:t>d. Bir mühendislik ve/veya müteahhitlik şirketinde görevli mühendis için;</w:t>
            </w:r>
            <w:r w:rsidRPr="00D926D8">
              <w:rPr>
                <w:sz w:val="20"/>
                <w:szCs w:val="20"/>
                <w:lang w:eastAsia="tr-TR"/>
              </w:rPr>
              <w:br/>
              <w:t xml:space="preserve">     1. Ticaret odasından alınmış, şirketin o işle iştigal ettiğini gösteren belge </w:t>
            </w:r>
            <w:r w:rsidRPr="00D926D8">
              <w:rPr>
                <w:sz w:val="20"/>
                <w:szCs w:val="20"/>
                <w:lang w:eastAsia="tr-TR"/>
              </w:rPr>
              <w:br/>
              <w:t xml:space="preserve">     2. Şirkette mühendis olarak çalıştığını belgeleyen şirketin </w:t>
            </w:r>
            <w:proofErr w:type="gramStart"/>
            <w:r w:rsidRPr="00D926D8">
              <w:rPr>
                <w:sz w:val="20"/>
                <w:szCs w:val="20"/>
                <w:lang w:eastAsia="tr-TR"/>
              </w:rPr>
              <w:t>antetli</w:t>
            </w:r>
            <w:proofErr w:type="gramEnd"/>
            <w:r w:rsidRPr="00D926D8">
              <w:rPr>
                <w:sz w:val="20"/>
                <w:szCs w:val="20"/>
                <w:lang w:eastAsia="tr-TR"/>
              </w:rPr>
              <w:t xml:space="preserve"> yazısı</w:t>
            </w:r>
            <w:r w:rsidRPr="00D926D8">
              <w:rPr>
                <w:sz w:val="20"/>
                <w:szCs w:val="20"/>
                <w:lang w:eastAsia="tr-TR"/>
              </w:rPr>
              <w:br/>
              <w:t xml:space="preserve">     3. Güncel SGK dökümü</w:t>
            </w:r>
          </w:p>
          <w:p w:rsidR="00D926D8" w:rsidRPr="00D926D8" w:rsidRDefault="00D926D8" w:rsidP="00D926D8">
            <w:pPr>
              <w:suppressAutoHyphens w:val="0"/>
              <w:rPr>
                <w:sz w:val="20"/>
                <w:szCs w:val="20"/>
                <w:lang w:eastAsia="tr-TR"/>
              </w:rPr>
            </w:pPr>
            <w:r w:rsidRPr="00D926D8">
              <w:rPr>
                <w:sz w:val="20"/>
                <w:szCs w:val="20"/>
                <w:lang w:eastAsia="tr-TR"/>
              </w:rPr>
              <w:t xml:space="preserve">     </w:t>
            </w:r>
            <w:r w:rsidRPr="00D926D8">
              <w:rPr>
                <w:bCs/>
                <w:sz w:val="20"/>
                <w:szCs w:val="20"/>
                <w:lang w:eastAsia="tr-TR"/>
              </w:rPr>
              <w:t xml:space="preserve">   Serbest olarak çalışan mühendis için;</w:t>
            </w:r>
            <w:r w:rsidRPr="00D926D8">
              <w:rPr>
                <w:sz w:val="20"/>
                <w:szCs w:val="20"/>
                <w:lang w:eastAsia="tr-TR"/>
              </w:rPr>
              <w:br/>
              <w:t xml:space="preserve">     1. Serbest Müşavir Mühendis (SMM) Belgesi</w:t>
            </w:r>
            <w:r w:rsidRPr="00D926D8">
              <w:rPr>
                <w:sz w:val="20"/>
                <w:szCs w:val="20"/>
                <w:lang w:eastAsia="tr-TR"/>
              </w:rPr>
              <w:br/>
            </w:r>
            <w:r w:rsidRPr="00D926D8">
              <w:rPr>
                <w:bCs/>
                <w:sz w:val="20"/>
                <w:szCs w:val="20"/>
                <w:lang w:eastAsia="tr-TR"/>
              </w:rPr>
              <w:t xml:space="preserve">   Lisans sahibi şirkette görevli mühendis için;</w:t>
            </w:r>
            <w:r w:rsidRPr="00D926D8">
              <w:rPr>
                <w:sz w:val="20"/>
                <w:szCs w:val="20"/>
                <w:lang w:eastAsia="tr-TR"/>
              </w:rPr>
              <w:br/>
              <w:t xml:space="preserve">     1. Şirkette mühendis olarak çalıştığını belgeleyen şirketin </w:t>
            </w:r>
            <w:proofErr w:type="gramStart"/>
            <w:r w:rsidRPr="00D926D8">
              <w:rPr>
                <w:sz w:val="20"/>
                <w:szCs w:val="20"/>
                <w:lang w:eastAsia="tr-TR"/>
              </w:rPr>
              <w:t>antetli</w:t>
            </w:r>
            <w:proofErr w:type="gramEnd"/>
            <w:r w:rsidRPr="00D926D8">
              <w:rPr>
                <w:sz w:val="20"/>
                <w:szCs w:val="20"/>
                <w:lang w:eastAsia="tr-TR"/>
              </w:rPr>
              <w:t xml:space="preserve"> yazısı  </w:t>
            </w:r>
            <w:r w:rsidRPr="00D926D8">
              <w:rPr>
                <w:sz w:val="20"/>
                <w:szCs w:val="20"/>
                <w:lang w:eastAsia="tr-TR"/>
              </w:rPr>
              <w:br/>
              <w:t xml:space="preserve">     2. Güncel SGK dökümü</w:t>
            </w:r>
          </w:p>
          <w:p w:rsidR="00D926D8" w:rsidRPr="00D926D8" w:rsidRDefault="00D926D8" w:rsidP="00D926D8">
            <w:pPr>
              <w:suppressAutoHyphens w:val="0"/>
              <w:rPr>
                <w:bCs/>
                <w:sz w:val="20"/>
                <w:szCs w:val="20"/>
                <w:lang w:eastAsia="tr-TR"/>
              </w:rPr>
            </w:pPr>
          </w:p>
          <w:p w:rsidR="00D926D8" w:rsidRPr="00D926D8" w:rsidRDefault="00D926D8" w:rsidP="00D926D8">
            <w:pPr>
              <w:suppressAutoHyphens w:val="0"/>
              <w:rPr>
                <w:sz w:val="20"/>
                <w:szCs w:val="20"/>
                <w:lang w:eastAsia="tr-TR"/>
              </w:rPr>
            </w:pPr>
            <w:proofErr w:type="gramStart"/>
            <w:r w:rsidRPr="00D926D8">
              <w:rPr>
                <w:bCs/>
                <w:sz w:val="20"/>
                <w:szCs w:val="20"/>
                <w:lang w:eastAsia="tr-TR"/>
              </w:rPr>
              <w:t>sunulmalıdır</w:t>
            </w:r>
            <w:proofErr w:type="gramEnd"/>
            <w:r w:rsidRPr="00D926D8">
              <w:rPr>
                <w:bCs/>
                <w:sz w:val="20"/>
                <w:szCs w:val="20"/>
                <w:lang w:eastAsia="tr-TR"/>
              </w:rPr>
              <w:t>.</w:t>
            </w:r>
          </w:p>
        </w:tc>
      </w:tr>
      <w:tr w:rsidR="00D926D8" w:rsidRPr="00D926D8" w:rsidTr="00D926D8">
        <w:trPr>
          <w:trHeight w:hRule="exact" w:val="567"/>
        </w:trPr>
        <w:tc>
          <w:tcPr>
            <w:tcW w:w="170" w:type="pct"/>
            <w:shd w:val="clear" w:color="000000" w:fill="FFFFFF"/>
            <w:vAlign w:val="center"/>
          </w:tcPr>
          <w:p w:rsidR="00D926D8" w:rsidRPr="00D926D8" w:rsidRDefault="00D926D8" w:rsidP="00D926D8">
            <w:pPr>
              <w:suppressAutoHyphens w:val="0"/>
              <w:jc w:val="center"/>
              <w:rPr>
                <w:b/>
                <w:bCs/>
                <w:color w:val="000000"/>
                <w:sz w:val="20"/>
                <w:szCs w:val="20"/>
                <w:lang w:eastAsia="tr-TR"/>
              </w:rPr>
            </w:pPr>
            <w:r w:rsidRPr="00D926D8">
              <w:rPr>
                <w:b/>
                <w:bCs/>
                <w:color w:val="000000"/>
                <w:sz w:val="20"/>
                <w:szCs w:val="20"/>
                <w:lang w:eastAsia="tr-TR"/>
              </w:rPr>
              <w:lastRenderedPageBreak/>
              <w:t>4</w:t>
            </w:r>
          </w:p>
        </w:tc>
        <w:tc>
          <w:tcPr>
            <w:tcW w:w="1402" w:type="pct"/>
            <w:shd w:val="clear" w:color="000000" w:fill="FFFFFF"/>
            <w:vAlign w:val="center"/>
          </w:tcPr>
          <w:p w:rsidR="00D926D8" w:rsidRPr="00D926D8" w:rsidRDefault="00D926D8" w:rsidP="00D926D8">
            <w:pPr>
              <w:suppressAutoHyphens w:val="0"/>
              <w:rPr>
                <w:color w:val="000000"/>
                <w:sz w:val="20"/>
                <w:szCs w:val="20"/>
                <w:lang w:eastAsia="tr-TR"/>
              </w:rPr>
            </w:pPr>
            <w:r w:rsidRPr="00D926D8">
              <w:rPr>
                <w:color w:val="000000"/>
                <w:sz w:val="20"/>
                <w:szCs w:val="20"/>
                <w:lang w:eastAsia="tr-TR"/>
              </w:rPr>
              <w:t>Lisans</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7"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1927" w:type="pct"/>
            <w:shd w:val="clear" w:color="000000" w:fill="FFFFFF"/>
            <w:vAlign w:val="center"/>
          </w:tcPr>
          <w:p w:rsidR="00D926D8" w:rsidRPr="00D926D8" w:rsidRDefault="00D926D8" w:rsidP="00D926D8">
            <w:pPr>
              <w:suppressAutoHyphens w:val="0"/>
              <w:rPr>
                <w:sz w:val="20"/>
                <w:szCs w:val="20"/>
                <w:lang w:eastAsia="tr-TR"/>
              </w:rPr>
            </w:pPr>
            <w:r w:rsidRPr="00D926D8">
              <w:rPr>
                <w:sz w:val="20"/>
                <w:szCs w:val="20"/>
                <w:lang w:eastAsia="tr-TR"/>
              </w:rPr>
              <w:t>EPDK Lisansı ekleri ile birlikte sunulmalıdır.</w:t>
            </w:r>
          </w:p>
          <w:p w:rsidR="00D926D8" w:rsidRPr="00D926D8" w:rsidRDefault="00D926D8" w:rsidP="00D926D8">
            <w:pPr>
              <w:suppressAutoHyphens w:val="0"/>
              <w:rPr>
                <w:sz w:val="20"/>
                <w:szCs w:val="20"/>
                <w:lang w:eastAsia="tr-TR"/>
              </w:rPr>
            </w:pPr>
            <w:r w:rsidRPr="00D926D8">
              <w:rPr>
                <w:sz w:val="20"/>
                <w:szCs w:val="20"/>
                <w:lang w:eastAsia="tr-TR"/>
              </w:rPr>
              <w:t>Lisanssız üretim tesislerinde istenmemektedir.</w:t>
            </w:r>
          </w:p>
        </w:tc>
      </w:tr>
      <w:tr w:rsidR="00D926D8" w:rsidRPr="00D926D8" w:rsidTr="00D926D8">
        <w:trPr>
          <w:trHeight w:hRule="exact" w:val="567"/>
        </w:trPr>
        <w:tc>
          <w:tcPr>
            <w:tcW w:w="170" w:type="pct"/>
            <w:shd w:val="clear" w:color="000000" w:fill="FFFFFF"/>
            <w:vAlign w:val="center"/>
          </w:tcPr>
          <w:p w:rsidR="00D926D8" w:rsidRPr="00D926D8" w:rsidRDefault="00D926D8" w:rsidP="00D926D8">
            <w:pPr>
              <w:suppressAutoHyphens w:val="0"/>
              <w:jc w:val="center"/>
              <w:rPr>
                <w:b/>
                <w:bCs/>
                <w:color w:val="000000"/>
                <w:sz w:val="20"/>
                <w:szCs w:val="20"/>
                <w:lang w:eastAsia="tr-TR"/>
              </w:rPr>
            </w:pPr>
            <w:r w:rsidRPr="00D926D8">
              <w:rPr>
                <w:b/>
                <w:bCs/>
                <w:color w:val="000000"/>
                <w:sz w:val="20"/>
                <w:szCs w:val="20"/>
                <w:lang w:eastAsia="tr-TR"/>
              </w:rPr>
              <w:t>5</w:t>
            </w:r>
          </w:p>
        </w:tc>
        <w:tc>
          <w:tcPr>
            <w:tcW w:w="1402" w:type="pct"/>
            <w:shd w:val="clear" w:color="000000" w:fill="FFFFFF"/>
            <w:vAlign w:val="center"/>
          </w:tcPr>
          <w:p w:rsidR="00D926D8" w:rsidRPr="00D926D8" w:rsidRDefault="00D926D8" w:rsidP="00D926D8">
            <w:pPr>
              <w:suppressAutoHyphens w:val="0"/>
              <w:rPr>
                <w:color w:val="000000"/>
                <w:sz w:val="20"/>
                <w:szCs w:val="20"/>
                <w:lang w:eastAsia="tr-TR"/>
              </w:rPr>
            </w:pPr>
            <w:r w:rsidRPr="00D926D8">
              <w:rPr>
                <w:color w:val="000000"/>
                <w:sz w:val="20"/>
                <w:szCs w:val="20"/>
                <w:lang w:eastAsia="tr-TR"/>
              </w:rPr>
              <w:t>Çağrı Mektubu</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7" w:type="pct"/>
            <w:shd w:val="clear" w:color="000000" w:fill="FFFFFF"/>
            <w:vAlign w:val="center"/>
          </w:tcPr>
          <w:p w:rsidR="00D926D8" w:rsidRPr="00D926D8" w:rsidRDefault="00D926D8" w:rsidP="00D926D8">
            <w:pPr>
              <w:suppressAutoHyphens w:val="0"/>
              <w:jc w:val="center"/>
              <w:rPr>
                <w:sz w:val="20"/>
                <w:szCs w:val="20"/>
                <w:lang w:eastAsia="tr-TR"/>
              </w:rPr>
            </w:pPr>
          </w:p>
        </w:tc>
        <w:tc>
          <w:tcPr>
            <w:tcW w:w="1927" w:type="pct"/>
            <w:shd w:val="clear" w:color="000000" w:fill="FFFFFF"/>
            <w:vAlign w:val="center"/>
          </w:tcPr>
          <w:p w:rsidR="00D926D8" w:rsidRPr="00D926D8" w:rsidRDefault="00D926D8" w:rsidP="00D926D8">
            <w:pPr>
              <w:suppressAutoHyphens w:val="0"/>
              <w:rPr>
                <w:sz w:val="20"/>
                <w:szCs w:val="20"/>
                <w:lang w:eastAsia="tr-TR"/>
              </w:rPr>
            </w:pPr>
            <w:r w:rsidRPr="00D926D8">
              <w:rPr>
                <w:sz w:val="20"/>
                <w:szCs w:val="20"/>
                <w:lang w:eastAsia="tr-TR"/>
              </w:rPr>
              <w:t>Bağlantı Anlaşmasına Çağrı Mektubu sunulmalıdır.</w:t>
            </w:r>
          </w:p>
          <w:p w:rsidR="00D926D8" w:rsidRPr="00D926D8" w:rsidRDefault="00D926D8" w:rsidP="00D926D8">
            <w:pPr>
              <w:suppressAutoHyphens w:val="0"/>
              <w:rPr>
                <w:sz w:val="20"/>
                <w:szCs w:val="20"/>
                <w:lang w:eastAsia="tr-TR"/>
              </w:rPr>
            </w:pPr>
            <w:r w:rsidRPr="00D926D8">
              <w:rPr>
                <w:sz w:val="20"/>
                <w:szCs w:val="20"/>
                <w:lang w:eastAsia="tr-TR"/>
              </w:rPr>
              <w:t>Lisanslı üretim tesislerinde istenmemektedir.</w:t>
            </w:r>
          </w:p>
        </w:tc>
      </w:tr>
      <w:tr w:rsidR="00D926D8" w:rsidRPr="00D926D8" w:rsidTr="00D926D8">
        <w:trPr>
          <w:trHeight w:hRule="exact" w:val="567"/>
        </w:trPr>
        <w:tc>
          <w:tcPr>
            <w:tcW w:w="170" w:type="pct"/>
            <w:shd w:val="clear" w:color="000000" w:fill="FFFFFF"/>
            <w:vAlign w:val="center"/>
          </w:tcPr>
          <w:p w:rsidR="00D926D8" w:rsidRPr="00D926D8" w:rsidRDefault="00D926D8" w:rsidP="00D926D8">
            <w:pPr>
              <w:suppressAutoHyphens w:val="0"/>
              <w:jc w:val="center"/>
              <w:rPr>
                <w:b/>
                <w:bCs/>
                <w:color w:val="000000"/>
                <w:sz w:val="20"/>
                <w:szCs w:val="20"/>
                <w:lang w:eastAsia="tr-TR"/>
              </w:rPr>
            </w:pPr>
            <w:r w:rsidRPr="00D926D8">
              <w:rPr>
                <w:b/>
                <w:bCs/>
                <w:color w:val="000000"/>
                <w:sz w:val="20"/>
                <w:szCs w:val="20"/>
                <w:lang w:eastAsia="tr-TR"/>
              </w:rPr>
              <w:t>6</w:t>
            </w:r>
          </w:p>
        </w:tc>
        <w:tc>
          <w:tcPr>
            <w:tcW w:w="1402" w:type="pct"/>
            <w:shd w:val="clear" w:color="000000" w:fill="FFFFFF"/>
            <w:vAlign w:val="center"/>
          </w:tcPr>
          <w:p w:rsidR="00D926D8" w:rsidRPr="00D926D8" w:rsidRDefault="00D926D8" w:rsidP="00D926D8">
            <w:pPr>
              <w:suppressAutoHyphens w:val="0"/>
              <w:rPr>
                <w:color w:val="000000"/>
                <w:sz w:val="20"/>
                <w:szCs w:val="20"/>
                <w:lang w:eastAsia="tr-TR"/>
              </w:rPr>
            </w:pPr>
            <w:r w:rsidRPr="00D926D8">
              <w:rPr>
                <w:color w:val="000000"/>
                <w:sz w:val="20"/>
                <w:szCs w:val="20"/>
                <w:lang w:eastAsia="tr-TR"/>
              </w:rPr>
              <w:t>Sistem Bağlantı Görüşü</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7"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1927" w:type="pct"/>
            <w:shd w:val="clear" w:color="000000" w:fill="FFFFFF"/>
            <w:vAlign w:val="center"/>
          </w:tcPr>
          <w:p w:rsidR="00D926D8" w:rsidRPr="00D926D8" w:rsidRDefault="00D926D8" w:rsidP="00D926D8">
            <w:pPr>
              <w:suppressAutoHyphens w:val="0"/>
              <w:rPr>
                <w:sz w:val="20"/>
                <w:szCs w:val="20"/>
                <w:lang w:eastAsia="tr-TR"/>
              </w:rPr>
            </w:pPr>
            <w:r w:rsidRPr="00D926D8">
              <w:rPr>
                <w:sz w:val="20"/>
                <w:szCs w:val="20"/>
                <w:lang w:eastAsia="tr-TR"/>
              </w:rPr>
              <w:t>Ekleri ile birlikte sunulmalıdır.</w:t>
            </w:r>
          </w:p>
        </w:tc>
      </w:tr>
      <w:tr w:rsidR="00D926D8" w:rsidRPr="00D926D8" w:rsidTr="00D926D8">
        <w:trPr>
          <w:trHeight w:hRule="exact" w:val="567"/>
        </w:trPr>
        <w:tc>
          <w:tcPr>
            <w:tcW w:w="170" w:type="pct"/>
            <w:shd w:val="clear" w:color="000000" w:fill="FFFFFF"/>
            <w:vAlign w:val="center"/>
          </w:tcPr>
          <w:p w:rsidR="00D926D8" w:rsidRPr="00D926D8" w:rsidRDefault="00D926D8" w:rsidP="00D926D8">
            <w:pPr>
              <w:suppressAutoHyphens w:val="0"/>
              <w:jc w:val="center"/>
              <w:rPr>
                <w:b/>
                <w:bCs/>
                <w:color w:val="000000"/>
                <w:sz w:val="20"/>
                <w:szCs w:val="20"/>
                <w:lang w:eastAsia="tr-TR"/>
              </w:rPr>
            </w:pPr>
            <w:r w:rsidRPr="00D926D8">
              <w:rPr>
                <w:b/>
                <w:bCs/>
                <w:color w:val="000000"/>
                <w:sz w:val="20"/>
                <w:szCs w:val="20"/>
                <w:lang w:eastAsia="tr-TR"/>
              </w:rPr>
              <w:t>7</w:t>
            </w:r>
          </w:p>
        </w:tc>
        <w:tc>
          <w:tcPr>
            <w:tcW w:w="1402" w:type="pct"/>
            <w:shd w:val="clear" w:color="000000" w:fill="FFFFFF"/>
            <w:vAlign w:val="center"/>
          </w:tcPr>
          <w:p w:rsidR="00D926D8" w:rsidRPr="00D926D8" w:rsidRDefault="00D926D8" w:rsidP="00D926D8">
            <w:pPr>
              <w:suppressAutoHyphens w:val="0"/>
              <w:rPr>
                <w:color w:val="000000"/>
                <w:sz w:val="20"/>
                <w:szCs w:val="20"/>
                <w:lang w:eastAsia="tr-TR"/>
              </w:rPr>
            </w:pPr>
            <w:r w:rsidRPr="00D926D8">
              <w:rPr>
                <w:color w:val="000000"/>
                <w:sz w:val="20"/>
                <w:szCs w:val="20"/>
                <w:lang w:eastAsia="tr-TR"/>
              </w:rPr>
              <w:t>Sistem Bağlantı Anlaşması</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7"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1927" w:type="pct"/>
            <w:shd w:val="clear" w:color="000000" w:fill="FFFFFF"/>
            <w:vAlign w:val="center"/>
          </w:tcPr>
          <w:p w:rsidR="00D926D8" w:rsidRPr="00D926D8" w:rsidRDefault="00D926D8" w:rsidP="00D926D8">
            <w:pPr>
              <w:suppressAutoHyphens w:val="0"/>
              <w:rPr>
                <w:sz w:val="20"/>
                <w:szCs w:val="20"/>
                <w:lang w:eastAsia="tr-TR"/>
              </w:rPr>
            </w:pPr>
            <w:r w:rsidRPr="00D926D8">
              <w:rPr>
                <w:sz w:val="20"/>
                <w:szCs w:val="20"/>
                <w:lang w:eastAsia="tr-TR"/>
              </w:rPr>
              <w:t>Ekleri ile birlikte sunulmalıdır.</w:t>
            </w:r>
          </w:p>
          <w:p w:rsidR="00D926D8" w:rsidRPr="00D926D8" w:rsidRDefault="00D926D8" w:rsidP="00D926D8">
            <w:pPr>
              <w:suppressAutoHyphens w:val="0"/>
              <w:rPr>
                <w:sz w:val="20"/>
                <w:szCs w:val="20"/>
                <w:lang w:eastAsia="tr-TR"/>
              </w:rPr>
            </w:pPr>
            <w:r w:rsidRPr="00D926D8">
              <w:rPr>
                <w:sz w:val="20"/>
                <w:szCs w:val="20"/>
                <w:lang w:eastAsia="tr-TR"/>
              </w:rPr>
              <w:t>Lisanssız üretim tesislerinde istenmemektedir.</w:t>
            </w:r>
          </w:p>
        </w:tc>
      </w:tr>
      <w:tr w:rsidR="00D926D8" w:rsidRPr="00D926D8" w:rsidTr="00D926D8">
        <w:trPr>
          <w:trHeight w:hRule="exact" w:val="1276"/>
        </w:trPr>
        <w:tc>
          <w:tcPr>
            <w:tcW w:w="170" w:type="pct"/>
            <w:shd w:val="clear" w:color="000000" w:fill="FFFFFF"/>
            <w:vAlign w:val="center"/>
          </w:tcPr>
          <w:p w:rsidR="00D926D8" w:rsidRPr="00D926D8" w:rsidRDefault="00D926D8" w:rsidP="00D926D8">
            <w:pPr>
              <w:suppressAutoHyphens w:val="0"/>
              <w:jc w:val="center"/>
              <w:rPr>
                <w:b/>
                <w:bCs/>
                <w:color w:val="000000"/>
                <w:sz w:val="20"/>
                <w:szCs w:val="20"/>
                <w:lang w:eastAsia="tr-TR"/>
              </w:rPr>
            </w:pPr>
            <w:r w:rsidRPr="00D926D8">
              <w:rPr>
                <w:b/>
                <w:bCs/>
                <w:color w:val="000000"/>
                <w:sz w:val="20"/>
                <w:szCs w:val="20"/>
                <w:lang w:eastAsia="tr-TR"/>
              </w:rPr>
              <w:t>8</w:t>
            </w:r>
          </w:p>
        </w:tc>
        <w:tc>
          <w:tcPr>
            <w:tcW w:w="1402" w:type="pct"/>
            <w:shd w:val="clear" w:color="000000" w:fill="FFFFFF"/>
            <w:vAlign w:val="center"/>
          </w:tcPr>
          <w:p w:rsidR="00D926D8" w:rsidRPr="00D926D8" w:rsidRDefault="00D926D8" w:rsidP="00D926D8">
            <w:pPr>
              <w:suppressAutoHyphens w:val="0"/>
              <w:rPr>
                <w:color w:val="000000"/>
                <w:sz w:val="20"/>
                <w:szCs w:val="20"/>
                <w:lang w:eastAsia="tr-TR"/>
              </w:rPr>
            </w:pPr>
            <w:r w:rsidRPr="00D926D8">
              <w:rPr>
                <w:color w:val="000000"/>
                <w:sz w:val="20"/>
                <w:szCs w:val="20"/>
                <w:lang w:eastAsia="tr-TR"/>
              </w:rPr>
              <w:t>ÇED Belgesi</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7"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1927" w:type="pct"/>
            <w:shd w:val="clear" w:color="000000" w:fill="FFFFFF"/>
            <w:vAlign w:val="center"/>
          </w:tcPr>
          <w:p w:rsidR="00D926D8" w:rsidRPr="00D926D8" w:rsidRDefault="00D926D8" w:rsidP="00D926D8">
            <w:pPr>
              <w:suppressAutoHyphens w:val="0"/>
              <w:rPr>
                <w:sz w:val="20"/>
                <w:szCs w:val="20"/>
                <w:lang w:eastAsia="tr-TR"/>
              </w:rPr>
            </w:pPr>
            <w:r w:rsidRPr="00D926D8">
              <w:rPr>
                <w:sz w:val="20"/>
                <w:szCs w:val="20"/>
                <w:lang w:eastAsia="tr-TR"/>
              </w:rPr>
              <w:t>ÇED mevzuatı kapsamında; tesise ilişkin "ÇED Olumlu Belgesi", "ÇED Gerekli Değildir Belgesi" ya da ilgili kurumdan alınacak ÇED muafiyet yazısı sunulmalıdır.</w:t>
            </w:r>
          </w:p>
          <w:p w:rsidR="00D926D8" w:rsidRPr="00D926D8" w:rsidRDefault="00D926D8" w:rsidP="00D926D8">
            <w:pPr>
              <w:suppressAutoHyphens w:val="0"/>
              <w:rPr>
                <w:sz w:val="20"/>
                <w:szCs w:val="20"/>
                <w:lang w:eastAsia="tr-TR"/>
              </w:rPr>
            </w:pPr>
            <w:r w:rsidRPr="00D926D8">
              <w:rPr>
                <w:sz w:val="20"/>
                <w:szCs w:val="20"/>
                <w:lang w:eastAsia="tr-TR"/>
              </w:rPr>
              <w:t>ÇED mevzuatı kapsamı dışındaki tesisler için istenmemektedir.</w:t>
            </w:r>
          </w:p>
        </w:tc>
      </w:tr>
      <w:tr w:rsidR="00D926D8" w:rsidRPr="00D926D8" w:rsidTr="00D926D8">
        <w:trPr>
          <w:trHeight w:hRule="exact" w:val="567"/>
        </w:trPr>
        <w:tc>
          <w:tcPr>
            <w:tcW w:w="170" w:type="pct"/>
            <w:shd w:val="clear" w:color="000000" w:fill="FFFFFF"/>
            <w:vAlign w:val="center"/>
          </w:tcPr>
          <w:p w:rsidR="00D926D8" w:rsidRPr="00D926D8" w:rsidRDefault="00D926D8" w:rsidP="00D926D8">
            <w:pPr>
              <w:suppressAutoHyphens w:val="0"/>
              <w:jc w:val="center"/>
              <w:rPr>
                <w:b/>
                <w:bCs/>
                <w:color w:val="000000"/>
                <w:sz w:val="20"/>
                <w:szCs w:val="20"/>
                <w:lang w:eastAsia="tr-TR"/>
              </w:rPr>
            </w:pPr>
            <w:r w:rsidRPr="00D926D8">
              <w:rPr>
                <w:b/>
                <w:bCs/>
                <w:color w:val="000000"/>
                <w:sz w:val="20"/>
                <w:szCs w:val="20"/>
                <w:lang w:eastAsia="tr-TR"/>
              </w:rPr>
              <w:t>9</w:t>
            </w:r>
          </w:p>
        </w:tc>
        <w:tc>
          <w:tcPr>
            <w:tcW w:w="1402" w:type="pct"/>
            <w:shd w:val="clear" w:color="000000" w:fill="FFFFFF"/>
            <w:vAlign w:val="center"/>
          </w:tcPr>
          <w:p w:rsidR="00D926D8" w:rsidRPr="00D926D8" w:rsidRDefault="00D926D8" w:rsidP="00D926D8">
            <w:pPr>
              <w:suppressAutoHyphens w:val="0"/>
              <w:rPr>
                <w:color w:val="000000"/>
                <w:sz w:val="20"/>
                <w:szCs w:val="20"/>
                <w:lang w:eastAsia="tr-TR"/>
              </w:rPr>
            </w:pPr>
            <w:r w:rsidRPr="00D926D8">
              <w:rPr>
                <w:color w:val="000000"/>
                <w:sz w:val="20"/>
                <w:szCs w:val="20"/>
                <w:lang w:eastAsia="tr-TR"/>
              </w:rPr>
              <w:t>Su Kullanım Hakkı Anlaşması</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 </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 </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 </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 </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 </w:t>
            </w:r>
          </w:p>
        </w:tc>
        <w:tc>
          <w:tcPr>
            <w:tcW w:w="217" w:type="pct"/>
            <w:shd w:val="clear" w:color="000000" w:fill="FFFFFF"/>
            <w:vAlign w:val="center"/>
          </w:tcPr>
          <w:p w:rsidR="00D926D8" w:rsidRPr="00D926D8" w:rsidRDefault="00D926D8" w:rsidP="00D926D8">
            <w:pPr>
              <w:suppressAutoHyphens w:val="0"/>
              <w:jc w:val="center"/>
              <w:rPr>
                <w:sz w:val="20"/>
                <w:szCs w:val="20"/>
                <w:lang w:eastAsia="tr-TR"/>
              </w:rPr>
            </w:pPr>
          </w:p>
        </w:tc>
        <w:tc>
          <w:tcPr>
            <w:tcW w:w="1927" w:type="pct"/>
            <w:shd w:val="clear" w:color="000000" w:fill="FFFFFF"/>
            <w:vAlign w:val="center"/>
          </w:tcPr>
          <w:p w:rsidR="00D926D8" w:rsidRPr="00D926D8" w:rsidRDefault="00D926D8" w:rsidP="00D926D8">
            <w:pPr>
              <w:suppressAutoHyphens w:val="0"/>
              <w:rPr>
                <w:sz w:val="20"/>
                <w:szCs w:val="20"/>
                <w:lang w:eastAsia="tr-TR"/>
              </w:rPr>
            </w:pPr>
            <w:r w:rsidRPr="00D926D8">
              <w:rPr>
                <w:sz w:val="20"/>
                <w:szCs w:val="20"/>
                <w:lang w:eastAsia="tr-TR"/>
              </w:rPr>
              <w:t>DSİ ile imzalanan anlaşma, varsa ek mukaveleleri ile birlikte sunulmalıdır.</w:t>
            </w:r>
          </w:p>
        </w:tc>
      </w:tr>
      <w:tr w:rsidR="00D926D8" w:rsidRPr="00D926D8" w:rsidTr="00D926D8">
        <w:trPr>
          <w:trHeight w:hRule="exact" w:val="1276"/>
        </w:trPr>
        <w:tc>
          <w:tcPr>
            <w:tcW w:w="170" w:type="pct"/>
            <w:shd w:val="clear" w:color="000000" w:fill="FFFFFF"/>
            <w:vAlign w:val="center"/>
          </w:tcPr>
          <w:p w:rsidR="00D926D8" w:rsidRPr="00D926D8" w:rsidRDefault="00D926D8" w:rsidP="00D926D8">
            <w:pPr>
              <w:suppressAutoHyphens w:val="0"/>
              <w:jc w:val="center"/>
              <w:rPr>
                <w:b/>
                <w:bCs/>
                <w:color w:val="000000"/>
                <w:sz w:val="20"/>
                <w:szCs w:val="20"/>
                <w:lang w:eastAsia="tr-TR"/>
              </w:rPr>
            </w:pPr>
            <w:r w:rsidRPr="00D926D8">
              <w:rPr>
                <w:b/>
                <w:bCs/>
                <w:color w:val="000000"/>
                <w:sz w:val="20"/>
                <w:szCs w:val="20"/>
                <w:lang w:eastAsia="tr-TR"/>
              </w:rPr>
              <w:t>10</w:t>
            </w:r>
          </w:p>
        </w:tc>
        <w:tc>
          <w:tcPr>
            <w:tcW w:w="1402" w:type="pct"/>
            <w:shd w:val="clear" w:color="000000" w:fill="FFFFFF"/>
            <w:vAlign w:val="center"/>
          </w:tcPr>
          <w:p w:rsidR="00D926D8" w:rsidRPr="00D926D8" w:rsidRDefault="00D926D8" w:rsidP="00D926D8">
            <w:pPr>
              <w:suppressAutoHyphens w:val="0"/>
              <w:rPr>
                <w:color w:val="000000"/>
                <w:sz w:val="20"/>
                <w:szCs w:val="20"/>
                <w:lang w:eastAsia="tr-TR"/>
              </w:rPr>
            </w:pPr>
            <w:r w:rsidRPr="00D926D8">
              <w:rPr>
                <w:color w:val="000000"/>
                <w:sz w:val="20"/>
                <w:szCs w:val="20"/>
                <w:lang w:eastAsia="tr-TR"/>
              </w:rPr>
              <w:t>Teknik Etkileşim Analizi (TEA) Görüşü</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 </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 </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 </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 </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 </w:t>
            </w:r>
          </w:p>
        </w:tc>
        <w:tc>
          <w:tcPr>
            <w:tcW w:w="217" w:type="pct"/>
            <w:shd w:val="clear" w:color="000000" w:fill="FFFFFF"/>
            <w:vAlign w:val="center"/>
          </w:tcPr>
          <w:p w:rsidR="00D926D8" w:rsidRPr="00D926D8" w:rsidRDefault="00D926D8" w:rsidP="00D926D8">
            <w:pPr>
              <w:suppressAutoHyphens w:val="0"/>
              <w:jc w:val="center"/>
              <w:rPr>
                <w:sz w:val="20"/>
                <w:szCs w:val="20"/>
                <w:lang w:eastAsia="tr-TR"/>
              </w:rPr>
            </w:pPr>
          </w:p>
        </w:tc>
        <w:tc>
          <w:tcPr>
            <w:tcW w:w="1927" w:type="pct"/>
            <w:shd w:val="clear" w:color="000000" w:fill="FFFFFF"/>
            <w:vAlign w:val="center"/>
          </w:tcPr>
          <w:p w:rsidR="00D926D8" w:rsidRPr="00D926D8" w:rsidRDefault="00D926D8" w:rsidP="00D926D8">
            <w:pPr>
              <w:suppressAutoHyphens w:val="0"/>
              <w:rPr>
                <w:sz w:val="20"/>
                <w:szCs w:val="20"/>
                <w:lang w:eastAsia="tr-TR"/>
              </w:rPr>
            </w:pPr>
            <w:r w:rsidRPr="00D926D8">
              <w:rPr>
                <w:sz w:val="20"/>
                <w:szCs w:val="20"/>
                <w:lang w:eastAsia="tr-TR"/>
              </w:rPr>
              <w:t xml:space="preserve">Bakanlık, Genelkurmay Başkanlığı, İçişleri Bakanlığı ve MİT Başkanlığı tarafından birlikte belirlenen kamu kurum ve/veya kuruluşlarınca yapılan ve teknik etkileşim iznine esas teşkil eden analiz kapsamındaki </w:t>
            </w:r>
            <w:proofErr w:type="spellStart"/>
            <w:r w:rsidRPr="00D926D8">
              <w:rPr>
                <w:sz w:val="20"/>
                <w:szCs w:val="20"/>
                <w:lang w:eastAsia="tr-TR"/>
              </w:rPr>
              <w:t>RES'ler</w:t>
            </w:r>
            <w:proofErr w:type="spellEnd"/>
            <w:r w:rsidRPr="00D926D8">
              <w:rPr>
                <w:sz w:val="20"/>
                <w:szCs w:val="20"/>
                <w:lang w:eastAsia="tr-TR"/>
              </w:rPr>
              <w:t xml:space="preserve"> için sunulmalıdır.</w:t>
            </w:r>
          </w:p>
        </w:tc>
      </w:tr>
      <w:tr w:rsidR="00D926D8" w:rsidRPr="00D926D8" w:rsidTr="00D926D8">
        <w:trPr>
          <w:trHeight w:hRule="exact" w:val="567"/>
        </w:trPr>
        <w:tc>
          <w:tcPr>
            <w:tcW w:w="170" w:type="pct"/>
            <w:shd w:val="clear" w:color="000000" w:fill="FFFFFF"/>
            <w:vAlign w:val="center"/>
          </w:tcPr>
          <w:p w:rsidR="00D926D8" w:rsidRPr="00D926D8" w:rsidRDefault="00D926D8" w:rsidP="00D926D8">
            <w:pPr>
              <w:suppressAutoHyphens w:val="0"/>
              <w:jc w:val="center"/>
              <w:rPr>
                <w:b/>
                <w:bCs/>
                <w:color w:val="000000"/>
                <w:sz w:val="20"/>
                <w:szCs w:val="20"/>
                <w:lang w:eastAsia="tr-TR"/>
              </w:rPr>
            </w:pPr>
            <w:r w:rsidRPr="00D926D8">
              <w:rPr>
                <w:b/>
                <w:bCs/>
                <w:color w:val="000000"/>
                <w:sz w:val="20"/>
                <w:szCs w:val="20"/>
                <w:lang w:eastAsia="tr-TR"/>
              </w:rPr>
              <w:t>11</w:t>
            </w:r>
          </w:p>
        </w:tc>
        <w:tc>
          <w:tcPr>
            <w:tcW w:w="1402" w:type="pct"/>
            <w:shd w:val="clear" w:color="000000" w:fill="FFFFFF"/>
            <w:vAlign w:val="center"/>
          </w:tcPr>
          <w:p w:rsidR="00D926D8" w:rsidRPr="00D926D8" w:rsidRDefault="00D926D8" w:rsidP="00D926D8">
            <w:pPr>
              <w:suppressAutoHyphens w:val="0"/>
              <w:rPr>
                <w:sz w:val="20"/>
                <w:szCs w:val="20"/>
                <w:lang w:eastAsia="tr-TR"/>
              </w:rPr>
            </w:pPr>
            <w:r w:rsidRPr="00D926D8">
              <w:rPr>
                <w:sz w:val="20"/>
                <w:szCs w:val="20"/>
                <w:lang w:eastAsia="tr-TR"/>
              </w:rPr>
              <w:t>Jeolojik Etüt Raporu / Zemin Etüt Raporu</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7" w:type="pct"/>
            <w:shd w:val="clear" w:color="000000" w:fill="FFFFFF"/>
            <w:vAlign w:val="center"/>
          </w:tcPr>
          <w:p w:rsidR="00D926D8" w:rsidRPr="00D926D8" w:rsidRDefault="00D926D8" w:rsidP="00D926D8">
            <w:pPr>
              <w:suppressAutoHyphens w:val="0"/>
              <w:jc w:val="center"/>
              <w:rPr>
                <w:sz w:val="20"/>
                <w:szCs w:val="20"/>
                <w:lang w:eastAsia="tr-TR"/>
              </w:rPr>
            </w:pPr>
          </w:p>
        </w:tc>
        <w:tc>
          <w:tcPr>
            <w:tcW w:w="1927" w:type="pct"/>
            <w:shd w:val="clear" w:color="000000" w:fill="FFFFFF"/>
            <w:vAlign w:val="center"/>
          </w:tcPr>
          <w:p w:rsidR="00D926D8" w:rsidRPr="00D926D8" w:rsidRDefault="00D926D8" w:rsidP="00D926D8">
            <w:pPr>
              <w:suppressAutoHyphens w:val="0"/>
              <w:rPr>
                <w:sz w:val="20"/>
                <w:szCs w:val="20"/>
                <w:lang w:eastAsia="tr-TR"/>
              </w:rPr>
            </w:pPr>
            <w:r w:rsidRPr="00D926D8">
              <w:rPr>
                <w:sz w:val="20"/>
                <w:szCs w:val="20"/>
                <w:lang w:eastAsia="tr-TR"/>
              </w:rPr>
              <w:t xml:space="preserve">Konutlardaki </w:t>
            </w:r>
            <w:proofErr w:type="spellStart"/>
            <w:r w:rsidRPr="00D926D8">
              <w:rPr>
                <w:sz w:val="20"/>
                <w:szCs w:val="20"/>
                <w:lang w:eastAsia="tr-TR"/>
              </w:rPr>
              <w:t>fotovoltaik</w:t>
            </w:r>
            <w:proofErr w:type="spellEnd"/>
            <w:r w:rsidRPr="00D926D8">
              <w:rPr>
                <w:sz w:val="20"/>
                <w:szCs w:val="20"/>
                <w:lang w:eastAsia="tr-TR"/>
              </w:rPr>
              <w:t xml:space="preserve"> </w:t>
            </w:r>
            <w:proofErr w:type="gramStart"/>
            <w:r w:rsidRPr="00D926D8">
              <w:rPr>
                <w:sz w:val="20"/>
                <w:szCs w:val="20"/>
                <w:lang w:eastAsia="tr-TR"/>
              </w:rPr>
              <w:t>ekipman</w:t>
            </w:r>
            <w:proofErr w:type="gramEnd"/>
            <w:r w:rsidRPr="00D926D8">
              <w:rPr>
                <w:sz w:val="20"/>
                <w:szCs w:val="20"/>
                <w:lang w:eastAsia="tr-TR"/>
              </w:rPr>
              <w:t xml:space="preserve"> uygulamalarında zorunlu değildir. </w:t>
            </w:r>
          </w:p>
        </w:tc>
      </w:tr>
      <w:tr w:rsidR="00D926D8" w:rsidRPr="00D926D8" w:rsidTr="00D926D8">
        <w:trPr>
          <w:trHeight w:hRule="exact" w:val="2003"/>
        </w:trPr>
        <w:tc>
          <w:tcPr>
            <w:tcW w:w="170" w:type="pct"/>
            <w:shd w:val="clear" w:color="000000" w:fill="FFFFFF"/>
            <w:vAlign w:val="center"/>
          </w:tcPr>
          <w:p w:rsidR="00D926D8" w:rsidRPr="00D926D8" w:rsidRDefault="00D926D8" w:rsidP="00D926D8">
            <w:pPr>
              <w:suppressAutoHyphens w:val="0"/>
              <w:jc w:val="center"/>
              <w:rPr>
                <w:b/>
                <w:bCs/>
                <w:color w:val="000000"/>
                <w:sz w:val="20"/>
                <w:szCs w:val="20"/>
                <w:lang w:eastAsia="tr-TR"/>
              </w:rPr>
            </w:pPr>
            <w:r w:rsidRPr="00D926D8">
              <w:rPr>
                <w:b/>
                <w:bCs/>
                <w:color w:val="000000"/>
                <w:sz w:val="20"/>
                <w:szCs w:val="20"/>
                <w:lang w:eastAsia="tr-TR"/>
              </w:rPr>
              <w:t>12</w:t>
            </w:r>
          </w:p>
        </w:tc>
        <w:tc>
          <w:tcPr>
            <w:tcW w:w="1402" w:type="pct"/>
            <w:shd w:val="clear" w:color="000000" w:fill="FFFFFF"/>
            <w:vAlign w:val="center"/>
          </w:tcPr>
          <w:p w:rsidR="00D926D8" w:rsidRPr="00D926D8" w:rsidRDefault="00D926D8" w:rsidP="00D926D8">
            <w:pPr>
              <w:suppressAutoHyphens w:val="0"/>
              <w:rPr>
                <w:color w:val="000000"/>
                <w:sz w:val="20"/>
                <w:szCs w:val="20"/>
                <w:lang w:eastAsia="tr-TR"/>
              </w:rPr>
            </w:pPr>
            <w:r w:rsidRPr="00D926D8">
              <w:rPr>
                <w:color w:val="000000"/>
                <w:sz w:val="20"/>
                <w:szCs w:val="20"/>
                <w:lang w:eastAsia="tr-TR"/>
              </w:rPr>
              <w:t>(Elektromekanik Teçhizat için) Sözleşme ve ekleri</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7"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1927" w:type="pct"/>
            <w:shd w:val="clear" w:color="000000" w:fill="FFFFFF"/>
            <w:vAlign w:val="center"/>
          </w:tcPr>
          <w:p w:rsidR="00D926D8" w:rsidRPr="00D926D8" w:rsidRDefault="00D926D8" w:rsidP="00D926D8">
            <w:pPr>
              <w:suppressAutoHyphens w:val="0"/>
              <w:rPr>
                <w:sz w:val="20"/>
                <w:szCs w:val="20"/>
                <w:lang w:eastAsia="tr-TR"/>
              </w:rPr>
            </w:pPr>
            <w:r w:rsidRPr="00D926D8">
              <w:rPr>
                <w:sz w:val="20"/>
                <w:szCs w:val="20"/>
                <w:lang w:eastAsia="tr-TR"/>
              </w:rPr>
              <w:t xml:space="preserve">Enerji üretimine esas ana </w:t>
            </w:r>
            <w:proofErr w:type="gramStart"/>
            <w:r w:rsidRPr="00D926D8">
              <w:rPr>
                <w:sz w:val="20"/>
                <w:szCs w:val="20"/>
                <w:lang w:eastAsia="tr-TR"/>
              </w:rPr>
              <w:t>ekipman</w:t>
            </w:r>
            <w:proofErr w:type="gramEnd"/>
            <w:r w:rsidRPr="00D926D8">
              <w:rPr>
                <w:sz w:val="20"/>
                <w:szCs w:val="20"/>
                <w:lang w:eastAsia="tr-TR"/>
              </w:rPr>
              <w:t xml:space="preserve"> için elektromekanik yüklenicisi ile imzalanmış olan sunulmalıdır.</w:t>
            </w:r>
          </w:p>
          <w:p w:rsidR="00D926D8" w:rsidRPr="00D926D8" w:rsidRDefault="00D926D8" w:rsidP="00D926D8">
            <w:pPr>
              <w:suppressAutoHyphens w:val="0"/>
              <w:rPr>
                <w:sz w:val="20"/>
                <w:szCs w:val="20"/>
                <w:lang w:eastAsia="tr-TR"/>
              </w:rPr>
            </w:pPr>
            <w:r w:rsidRPr="00D926D8">
              <w:rPr>
                <w:sz w:val="20"/>
                <w:szCs w:val="20"/>
                <w:lang w:eastAsia="tr-TR"/>
              </w:rPr>
              <w:t xml:space="preserve">Sözleşmenin veya eklerinin, elektromekanik teçhizata ilişkin marka, model, teknik karakteristik ve ilgili standart kodları ile fabrika ve saha test </w:t>
            </w:r>
            <w:proofErr w:type="gramStart"/>
            <w:r w:rsidRPr="00D926D8">
              <w:rPr>
                <w:sz w:val="20"/>
                <w:szCs w:val="20"/>
                <w:lang w:eastAsia="tr-TR"/>
              </w:rPr>
              <w:t>prosedürlerini</w:t>
            </w:r>
            <w:proofErr w:type="gramEnd"/>
            <w:r w:rsidRPr="00D926D8">
              <w:rPr>
                <w:sz w:val="20"/>
                <w:szCs w:val="20"/>
                <w:lang w:eastAsia="tr-TR"/>
              </w:rPr>
              <w:t xml:space="preserve"> içeren sayfaların sunulması yeterlidir. </w:t>
            </w:r>
          </w:p>
          <w:p w:rsidR="00D926D8" w:rsidRPr="00D926D8" w:rsidRDefault="00D926D8" w:rsidP="00D926D8">
            <w:pPr>
              <w:suppressAutoHyphens w:val="0"/>
              <w:rPr>
                <w:sz w:val="20"/>
                <w:szCs w:val="20"/>
                <w:lang w:eastAsia="tr-TR"/>
              </w:rPr>
            </w:pPr>
            <w:r w:rsidRPr="00D926D8">
              <w:rPr>
                <w:sz w:val="20"/>
                <w:szCs w:val="20"/>
                <w:lang w:eastAsia="tr-TR"/>
              </w:rPr>
              <w:t>Lisanssız üretim tesislerinde istenmemektedir.</w:t>
            </w:r>
          </w:p>
        </w:tc>
      </w:tr>
      <w:tr w:rsidR="00D926D8" w:rsidRPr="00D926D8" w:rsidTr="00D926D8">
        <w:trPr>
          <w:trHeight w:hRule="exact" w:val="2109"/>
        </w:trPr>
        <w:tc>
          <w:tcPr>
            <w:tcW w:w="170" w:type="pct"/>
            <w:shd w:val="clear" w:color="000000" w:fill="FFFFFF"/>
            <w:vAlign w:val="center"/>
          </w:tcPr>
          <w:p w:rsidR="00D926D8" w:rsidRPr="00D926D8" w:rsidRDefault="00D926D8" w:rsidP="00D926D8">
            <w:pPr>
              <w:suppressAutoHyphens w:val="0"/>
              <w:jc w:val="center"/>
              <w:rPr>
                <w:b/>
                <w:bCs/>
                <w:color w:val="000000"/>
                <w:sz w:val="20"/>
                <w:szCs w:val="20"/>
                <w:lang w:eastAsia="tr-TR"/>
              </w:rPr>
            </w:pPr>
            <w:r w:rsidRPr="00D926D8">
              <w:rPr>
                <w:b/>
                <w:bCs/>
                <w:color w:val="000000"/>
                <w:sz w:val="20"/>
                <w:szCs w:val="20"/>
                <w:lang w:eastAsia="tr-TR"/>
              </w:rPr>
              <w:lastRenderedPageBreak/>
              <w:t>13</w:t>
            </w:r>
          </w:p>
        </w:tc>
        <w:tc>
          <w:tcPr>
            <w:tcW w:w="1402" w:type="pct"/>
            <w:shd w:val="clear" w:color="000000" w:fill="FFFFFF"/>
            <w:vAlign w:val="center"/>
          </w:tcPr>
          <w:p w:rsidR="00D926D8" w:rsidRPr="00D926D8" w:rsidRDefault="00D926D8" w:rsidP="00D926D8">
            <w:pPr>
              <w:suppressAutoHyphens w:val="0"/>
              <w:rPr>
                <w:color w:val="000000"/>
                <w:sz w:val="20"/>
                <w:szCs w:val="20"/>
                <w:lang w:eastAsia="tr-TR"/>
              </w:rPr>
            </w:pPr>
            <w:r w:rsidRPr="00D926D8">
              <w:rPr>
                <w:color w:val="000000"/>
                <w:sz w:val="20"/>
                <w:szCs w:val="20"/>
                <w:lang w:eastAsia="tr-TR"/>
              </w:rPr>
              <w:t>Elektromekanik Teçhizat için Uygunluk Belgesi</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 </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 *</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 *</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 *</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 *</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 </w:t>
            </w:r>
          </w:p>
        </w:tc>
        <w:tc>
          <w:tcPr>
            <w:tcW w:w="217"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1927" w:type="pct"/>
            <w:shd w:val="clear" w:color="000000" w:fill="FFFFFF"/>
            <w:vAlign w:val="center"/>
          </w:tcPr>
          <w:p w:rsidR="00D926D8" w:rsidRPr="00D926D8" w:rsidRDefault="00D926D8" w:rsidP="00D926D8">
            <w:pPr>
              <w:suppressAutoHyphens w:val="0"/>
              <w:rPr>
                <w:sz w:val="20"/>
                <w:szCs w:val="20"/>
                <w:lang w:eastAsia="tr-TR"/>
              </w:rPr>
            </w:pPr>
            <w:r w:rsidRPr="00D926D8">
              <w:rPr>
                <w:sz w:val="20"/>
                <w:szCs w:val="20"/>
                <w:lang w:eastAsia="tr-TR"/>
              </w:rPr>
              <w:t>Elektrik üretimine esas ana elektromekanik teçhizata (türbin / motor - jeneratör grupları, kazan, güneş paneli, evirici ve trafoya) ilişkin "</w:t>
            </w:r>
            <w:r w:rsidRPr="00D926D8">
              <w:rPr>
                <w:b/>
                <w:sz w:val="20"/>
                <w:szCs w:val="20"/>
                <w:lang w:eastAsia="tr-TR"/>
              </w:rPr>
              <w:t>a</w:t>
            </w:r>
            <w:r w:rsidRPr="00D926D8">
              <w:rPr>
                <w:sz w:val="20"/>
                <w:szCs w:val="20"/>
                <w:lang w:eastAsia="tr-TR"/>
              </w:rPr>
              <w:t>", "</w:t>
            </w:r>
            <w:r w:rsidRPr="00D926D8">
              <w:rPr>
                <w:b/>
                <w:sz w:val="20"/>
                <w:szCs w:val="20"/>
                <w:lang w:eastAsia="tr-TR"/>
              </w:rPr>
              <w:t>b</w:t>
            </w:r>
            <w:r w:rsidRPr="00D926D8">
              <w:rPr>
                <w:sz w:val="20"/>
                <w:szCs w:val="20"/>
                <w:lang w:eastAsia="tr-TR"/>
              </w:rPr>
              <w:t>", "</w:t>
            </w:r>
            <w:r w:rsidRPr="00D926D8">
              <w:rPr>
                <w:b/>
                <w:sz w:val="20"/>
                <w:szCs w:val="20"/>
                <w:lang w:eastAsia="tr-TR"/>
              </w:rPr>
              <w:t>c</w:t>
            </w:r>
            <w:r w:rsidRPr="00D926D8">
              <w:rPr>
                <w:sz w:val="20"/>
                <w:szCs w:val="20"/>
                <w:lang w:eastAsia="tr-TR"/>
              </w:rPr>
              <w:t>", "</w:t>
            </w:r>
            <w:r w:rsidRPr="00D926D8">
              <w:rPr>
                <w:b/>
                <w:sz w:val="20"/>
                <w:szCs w:val="20"/>
                <w:lang w:eastAsia="tr-TR"/>
              </w:rPr>
              <w:t>ç</w:t>
            </w:r>
            <w:r w:rsidRPr="00D926D8">
              <w:rPr>
                <w:sz w:val="20"/>
                <w:szCs w:val="20"/>
                <w:lang w:eastAsia="tr-TR"/>
              </w:rPr>
              <w:t>" ve “</w:t>
            </w:r>
            <w:r w:rsidRPr="00D926D8">
              <w:rPr>
                <w:b/>
                <w:sz w:val="20"/>
                <w:szCs w:val="20"/>
                <w:lang w:eastAsia="tr-TR"/>
              </w:rPr>
              <w:t>d</w:t>
            </w:r>
            <w:r w:rsidRPr="00D926D8">
              <w:rPr>
                <w:sz w:val="20"/>
                <w:szCs w:val="20"/>
                <w:lang w:eastAsia="tr-TR"/>
              </w:rPr>
              <w:t>” seçeneklerinden en az biri sunulmalıdır.</w:t>
            </w:r>
          </w:p>
          <w:p w:rsidR="00D926D8" w:rsidRPr="00D926D8" w:rsidRDefault="00D926D8" w:rsidP="00D926D8">
            <w:pPr>
              <w:suppressAutoHyphens w:val="0"/>
              <w:rPr>
                <w:sz w:val="20"/>
                <w:szCs w:val="20"/>
                <w:lang w:eastAsia="tr-TR"/>
              </w:rPr>
            </w:pPr>
          </w:p>
          <w:p w:rsidR="00D926D8" w:rsidRPr="00D926D8" w:rsidRDefault="00D926D8" w:rsidP="00D926D8">
            <w:pPr>
              <w:suppressAutoHyphens w:val="0"/>
              <w:rPr>
                <w:sz w:val="20"/>
                <w:szCs w:val="20"/>
                <w:lang w:eastAsia="tr-TR"/>
              </w:rPr>
            </w:pPr>
            <w:r w:rsidRPr="00D926D8">
              <w:rPr>
                <w:sz w:val="20"/>
                <w:szCs w:val="20"/>
                <w:lang w:eastAsia="tr-TR"/>
              </w:rPr>
              <w:t>Elektromekanik teçhizat için uygunluk belgesi Bakanlığa sunulmuş ve belgenin Bakanlık arşivinde muhafaza edildiğine ilişkin bir yazı alınmış ise yeniden sunulması gerekmemektedir.</w:t>
            </w:r>
          </w:p>
        </w:tc>
      </w:tr>
      <w:tr w:rsidR="00D926D8" w:rsidRPr="00D926D8" w:rsidTr="00D926D8">
        <w:trPr>
          <w:trHeight w:hRule="exact" w:val="567"/>
        </w:trPr>
        <w:tc>
          <w:tcPr>
            <w:tcW w:w="170" w:type="pct"/>
            <w:shd w:val="clear" w:color="000000" w:fill="FFFFFF"/>
            <w:vAlign w:val="center"/>
          </w:tcPr>
          <w:p w:rsidR="00D926D8" w:rsidRPr="00D926D8" w:rsidRDefault="00D926D8" w:rsidP="00D926D8">
            <w:pPr>
              <w:suppressAutoHyphens w:val="0"/>
              <w:jc w:val="center"/>
              <w:rPr>
                <w:b/>
                <w:bCs/>
                <w:color w:val="000000"/>
                <w:sz w:val="20"/>
                <w:szCs w:val="20"/>
                <w:lang w:eastAsia="tr-TR"/>
              </w:rPr>
            </w:pPr>
            <w:r w:rsidRPr="00D926D8">
              <w:rPr>
                <w:b/>
                <w:bCs/>
                <w:color w:val="000000"/>
                <w:sz w:val="20"/>
                <w:szCs w:val="20"/>
                <w:lang w:eastAsia="tr-TR"/>
              </w:rPr>
              <w:t> </w:t>
            </w:r>
          </w:p>
        </w:tc>
        <w:tc>
          <w:tcPr>
            <w:tcW w:w="1402" w:type="pct"/>
            <w:shd w:val="clear" w:color="000000" w:fill="FFFFFF"/>
            <w:vAlign w:val="center"/>
          </w:tcPr>
          <w:p w:rsidR="00D926D8" w:rsidRPr="00D926D8" w:rsidRDefault="00D926D8" w:rsidP="00D926D8">
            <w:pPr>
              <w:suppressAutoHyphens w:val="0"/>
              <w:rPr>
                <w:color w:val="000000"/>
                <w:sz w:val="20"/>
                <w:szCs w:val="20"/>
                <w:lang w:eastAsia="tr-TR"/>
              </w:rPr>
            </w:pPr>
            <w:proofErr w:type="gramStart"/>
            <w:r w:rsidRPr="00D926D8">
              <w:rPr>
                <w:b/>
                <w:color w:val="000000"/>
                <w:sz w:val="20"/>
                <w:szCs w:val="20"/>
                <w:lang w:eastAsia="tr-TR"/>
              </w:rPr>
              <w:t>a</w:t>
            </w:r>
            <w:proofErr w:type="gramEnd"/>
            <w:r w:rsidRPr="00D926D8">
              <w:rPr>
                <w:b/>
                <w:color w:val="000000"/>
                <w:sz w:val="20"/>
                <w:szCs w:val="20"/>
                <w:lang w:eastAsia="tr-TR"/>
              </w:rPr>
              <w:t>.</w:t>
            </w:r>
            <w:r w:rsidRPr="00D926D8">
              <w:rPr>
                <w:color w:val="000000"/>
                <w:sz w:val="20"/>
                <w:szCs w:val="20"/>
                <w:lang w:eastAsia="tr-TR"/>
              </w:rPr>
              <w:t xml:space="preserve"> Tip Proje Onay Yazısı</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7"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1927" w:type="pct"/>
            <w:shd w:val="clear" w:color="000000" w:fill="FFFFFF"/>
            <w:vAlign w:val="center"/>
          </w:tcPr>
          <w:p w:rsidR="00D926D8" w:rsidRPr="00D926D8" w:rsidRDefault="00D926D8" w:rsidP="00D926D8">
            <w:pPr>
              <w:suppressAutoHyphens w:val="0"/>
              <w:rPr>
                <w:sz w:val="20"/>
                <w:szCs w:val="20"/>
                <w:lang w:eastAsia="tr-TR"/>
              </w:rPr>
            </w:pPr>
            <w:r w:rsidRPr="00D926D8">
              <w:rPr>
                <w:sz w:val="20"/>
                <w:szCs w:val="20"/>
                <w:lang w:eastAsia="tr-TR"/>
              </w:rPr>
              <w:t>İlgili kurumdan alınmış tip proje onay yazısı sunulmalıdır.</w:t>
            </w:r>
          </w:p>
        </w:tc>
      </w:tr>
      <w:tr w:rsidR="00D926D8" w:rsidRPr="00D926D8" w:rsidTr="00D926D8">
        <w:trPr>
          <w:trHeight w:hRule="exact" w:val="567"/>
        </w:trPr>
        <w:tc>
          <w:tcPr>
            <w:tcW w:w="170" w:type="pct"/>
            <w:shd w:val="clear" w:color="000000" w:fill="FFFFFF"/>
            <w:vAlign w:val="center"/>
          </w:tcPr>
          <w:p w:rsidR="00D926D8" w:rsidRPr="00D926D8" w:rsidRDefault="00D926D8" w:rsidP="00D926D8">
            <w:pPr>
              <w:suppressAutoHyphens w:val="0"/>
              <w:jc w:val="center"/>
              <w:rPr>
                <w:b/>
                <w:bCs/>
                <w:color w:val="000000"/>
                <w:sz w:val="20"/>
                <w:szCs w:val="20"/>
                <w:lang w:eastAsia="tr-TR"/>
              </w:rPr>
            </w:pPr>
          </w:p>
        </w:tc>
        <w:tc>
          <w:tcPr>
            <w:tcW w:w="1402" w:type="pct"/>
            <w:shd w:val="clear" w:color="000000" w:fill="FFFFFF"/>
            <w:vAlign w:val="center"/>
          </w:tcPr>
          <w:p w:rsidR="00D926D8" w:rsidRPr="00D926D8" w:rsidRDefault="00D926D8" w:rsidP="00D926D8">
            <w:pPr>
              <w:suppressAutoHyphens w:val="0"/>
              <w:rPr>
                <w:color w:val="000000"/>
                <w:sz w:val="20"/>
                <w:szCs w:val="20"/>
                <w:lang w:eastAsia="tr-TR"/>
              </w:rPr>
            </w:pPr>
            <w:proofErr w:type="gramStart"/>
            <w:r w:rsidRPr="00D926D8">
              <w:rPr>
                <w:b/>
                <w:color w:val="000000"/>
                <w:sz w:val="20"/>
                <w:szCs w:val="20"/>
                <w:lang w:eastAsia="tr-TR"/>
              </w:rPr>
              <w:t>b</w:t>
            </w:r>
            <w:proofErr w:type="gramEnd"/>
            <w:r w:rsidRPr="00D926D8">
              <w:rPr>
                <w:b/>
                <w:color w:val="000000"/>
                <w:sz w:val="20"/>
                <w:szCs w:val="20"/>
                <w:lang w:eastAsia="tr-TR"/>
              </w:rPr>
              <w:t>.</w:t>
            </w:r>
            <w:r w:rsidRPr="00D926D8">
              <w:rPr>
                <w:color w:val="000000"/>
                <w:sz w:val="20"/>
                <w:szCs w:val="20"/>
                <w:lang w:eastAsia="tr-TR"/>
              </w:rPr>
              <w:t xml:space="preserve"> Tip Sertifikası</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7"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1927" w:type="pct"/>
            <w:shd w:val="clear" w:color="000000" w:fill="FFFFFF"/>
            <w:vAlign w:val="center"/>
          </w:tcPr>
          <w:p w:rsidR="00D926D8" w:rsidRPr="00D926D8" w:rsidRDefault="00D926D8" w:rsidP="00D926D8">
            <w:pPr>
              <w:suppressAutoHyphens w:val="0"/>
              <w:rPr>
                <w:sz w:val="20"/>
                <w:szCs w:val="20"/>
                <w:lang w:eastAsia="tr-TR"/>
              </w:rPr>
            </w:pPr>
            <w:r w:rsidRPr="00D926D8">
              <w:rPr>
                <w:sz w:val="20"/>
                <w:szCs w:val="20"/>
                <w:lang w:eastAsia="tr-TR"/>
              </w:rPr>
              <w:t>Akredite kuruluşlardan alınmış olan sertifika sunulmalıdır.</w:t>
            </w:r>
          </w:p>
        </w:tc>
      </w:tr>
      <w:tr w:rsidR="00D926D8" w:rsidRPr="00D926D8" w:rsidTr="00D926D8">
        <w:trPr>
          <w:trHeight w:hRule="exact" w:val="567"/>
        </w:trPr>
        <w:tc>
          <w:tcPr>
            <w:tcW w:w="170" w:type="pct"/>
            <w:shd w:val="clear" w:color="000000" w:fill="FFFFFF"/>
            <w:vAlign w:val="center"/>
          </w:tcPr>
          <w:p w:rsidR="00D926D8" w:rsidRPr="00D926D8" w:rsidRDefault="00D926D8" w:rsidP="00D926D8">
            <w:pPr>
              <w:jc w:val="center"/>
              <w:rPr>
                <w:b/>
                <w:bCs/>
                <w:sz w:val="20"/>
                <w:szCs w:val="20"/>
                <w:lang w:eastAsia="tr-TR"/>
              </w:rPr>
            </w:pPr>
          </w:p>
        </w:tc>
        <w:tc>
          <w:tcPr>
            <w:tcW w:w="1402" w:type="pct"/>
            <w:shd w:val="clear" w:color="000000" w:fill="FFFFFF"/>
            <w:vAlign w:val="center"/>
          </w:tcPr>
          <w:p w:rsidR="00D926D8" w:rsidRPr="00D926D8" w:rsidRDefault="00D926D8" w:rsidP="00D926D8">
            <w:pPr>
              <w:suppressAutoHyphens w:val="0"/>
              <w:rPr>
                <w:b/>
                <w:bCs/>
                <w:sz w:val="20"/>
                <w:szCs w:val="20"/>
                <w:lang w:eastAsia="tr-TR"/>
              </w:rPr>
            </w:pPr>
            <w:proofErr w:type="gramStart"/>
            <w:r w:rsidRPr="00D926D8">
              <w:rPr>
                <w:b/>
                <w:bCs/>
                <w:sz w:val="20"/>
                <w:szCs w:val="20"/>
                <w:lang w:eastAsia="tr-TR"/>
              </w:rPr>
              <w:t>c</w:t>
            </w:r>
            <w:proofErr w:type="gramEnd"/>
            <w:r w:rsidRPr="00D926D8">
              <w:rPr>
                <w:b/>
                <w:bCs/>
                <w:sz w:val="20"/>
                <w:szCs w:val="20"/>
                <w:lang w:eastAsia="tr-TR"/>
              </w:rPr>
              <w:t xml:space="preserve">. </w:t>
            </w:r>
            <w:r w:rsidRPr="00D926D8">
              <w:rPr>
                <w:bCs/>
                <w:sz w:val="20"/>
                <w:szCs w:val="20"/>
                <w:lang w:eastAsia="tr-TR"/>
              </w:rPr>
              <w:t>Dizayn Sertifikası</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7"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1927" w:type="pct"/>
            <w:shd w:val="clear" w:color="000000" w:fill="FFFFFF"/>
            <w:vAlign w:val="center"/>
          </w:tcPr>
          <w:p w:rsidR="00D926D8" w:rsidRPr="00D926D8" w:rsidRDefault="00D926D8" w:rsidP="00D926D8">
            <w:pPr>
              <w:suppressAutoHyphens w:val="0"/>
              <w:rPr>
                <w:sz w:val="20"/>
                <w:szCs w:val="20"/>
                <w:lang w:eastAsia="tr-TR"/>
              </w:rPr>
            </w:pPr>
            <w:r w:rsidRPr="00D926D8">
              <w:rPr>
                <w:sz w:val="20"/>
                <w:szCs w:val="20"/>
                <w:lang w:eastAsia="tr-TR"/>
              </w:rPr>
              <w:t>Akredite kuruluşlardan alınmış olan sertifika sunulmalıdır.</w:t>
            </w:r>
          </w:p>
        </w:tc>
      </w:tr>
      <w:tr w:rsidR="00D926D8" w:rsidRPr="00D926D8" w:rsidTr="00D926D8">
        <w:trPr>
          <w:trHeight w:hRule="exact" w:val="567"/>
        </w:trPr>
        <w:tc>
          <w:tcPr>
            <w:tcW w:w="170" w:type="pct"/>
            <w:shd w:val="clear" w:color="000000" w:fill="FFFFFF"/>
            <w:vAlign w:val="center"/>
          </w:tcPr>
          <w:p w:rsidR="00D926D8" w:rsidRPr="00D926D8" w:rsidRDefault="00D926D8" w:rsidP="00D926D8">
            <w:pPr>
              <w:jc w:val="center"/>
              <w:rPr>
                <w:b/>
                <w:bCs/>
                <w:sz w:val="20"/>
                <w:szCs w:val="20"/>
                <w:lang w:eastAsia="tr-TR"/>
              </w:rPr>
            </w:pPr>
          </w:p>
        </w:tc>
        <w:tc>
          <w:tcPr>
            <w:tcW w:w="1402" w:type="pct"/>
            <w:shd w:val="clear" w:color="000000" w:fill="FFFFFF"/>
            <w:vAlign w:val="center"/>
          </w:tcPr>
          <w:p w:rsidR="00D926D8" w:rsidRPr="00D926D8" w:rsidRDefault="00D926D8" w:rsidP="00D926D8">
            <w:pPr>
              <w:suppressAutoHyphens w:val="0"/>
              <w:rPr>
                <w:b/>
                <w:bCs/>
                <w:sz w:val="20"/>
                <w:szCs w:val="20"/>
                <w:lang w:eastAsia="tr-TR"/>
              </w:rPr>
            </w:pPr>
            <w:proofErr w:type="gramStart"/>
            <w:r w:rsidRPr="00D926D8">
              <w:rPr>
                <w:b/>
                <w:bCs/>
                <w:sz w:val="20"/>
                <w:szCs w:val="20"/>
                <w:lang w:eastAsia="tr-TR"/>
              </w:rPr>
              <w:t>ç</w:t>
            </w:r>
            <w:proofErr w:type="gramEnd"/>
            <w:r w:rsidRPr="00D926D8">
              <w:rPr>
                <w:b/>
                <w:bCs/>
                <w:sz w:val="20"/>
                <w:szCs w:val="20"/>
                <w:lang w:eastAsia="tr-TR"/>
              </w:rPr>
              <w:t xml:space="preserve">. </w:t>
            </w:r>
            <w:r w:rsidRPr="00D926D8">
              <w:rPr>
                <w:bCs/>
                <w:sz w:val="20"/>
                <w:szCs w:val="20"/>
                <w:lang w:eastAsia="tr-TR"/>
              </w:rPr>
              <w:t>TSE Kritere / Standartlara Uygunluk Belgesi</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7"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1927" w:type="pct"/>
            <w:shd w:val="clear" w:color="000000" w:fill="FFFFFF"/>
            <w:vAlign w:val="center"/>
          </w:tcPr>
          <w:p w:rsidR="00D926D8" w:rsidRPr="00D926D8" w:rsidRDefault="00D926D8" w:rsidP="00D926D8">
            <w:pPr>
              <w:suppressAutoHyphens w:val="0"/>
              <w:rPr>
                <w:sz w:val="20"/>
                <w:szCs w:val="20"/>
                <w:lang w:eastAsia="tr-TR"/>
              </w:rPr>
            </w:pPr>
            <w:r w:rsidRPr="00D926D8">
              <w:rPr>
                <w:sz w:val="20"/>
                <w:szCs w:val="20"/>
                <w:lang w:eastAsia="tr-TR"/>
              </w:rPr>
              <w:t>TSE’den alınmış olan belge sunulmalıdır.</w:t>
            </w:r>
          </w:p>
        </w:tc>
      </w:tr>
      <w:tr w:rsidR="00D926D8" w:rsidRPr="00D926D8" w:rsidTr="00D926D8">
        <w:trPr>
          <w:trHeight w:hRule="exact" w:val="1420"/>
        </w:trPr>
        <w:tc>
          <w:tcPr>
            <w:tcW w:w="170" w:type="pct"/>
            <w:shd w:val="clear" w:color="000000" w:fill="FFFFFF"/>
            <w:vAlign w:val="center"/>
          </w:tcPr>
          <w:p w:rsidR="00D926D8" w:rsidRPr="00D926D8" w:rsidRDefault="00D926D8" w:rsidP="00D926D8">
            <w:pPr>
              <w:jc w:val="center"/>
              <w:rPr>
                <w:b/>
                <w:bCs/>
                <w:sz w:val="20"/>
                <w:szCs w:val="20"/>
                <w:lang w:eastAsia="tr-TR"/>
              </w:rPr>
            </w:pPr>
          </w:p>
        </w:tc>
        <w:tc>
          <w:tcPr>
            <w:tcW w:w="1402" w:type="pct"/>
            <w:shd w:val="clear" w:color="000000" w:fill="FFFFFF"/>
            <w:vAlign w:val="center"/>
          </w:tcPr>
          <w:p w:rsidR="00D926D8" w:rsidRPr="00D926D8" w:rsidRDefault="00D926D8" w:rsidP="00D926D8">
            <w:pPr>
              <w:suppressAutoHyphens w:val="0"/>
              <w:rPr>
                <w:b/>
                <w:bCs/>
                <w:sz w:val="20"/>
                <w:szCs w:val="20"/>
                <w:lang w:eastAsia="tr-TR"/>
              </w:rPr>
            </w:pPr>
            <w:proofErr w:type="gramStart"/>
            <w:r w:rsidRPr="00D926D8">
              <w:rPr>
                <w:b/>
                <w:bCs/>
                <w:sz w:val="20"/>
                <w:szCs w:val="20"/>
                <w:lang w:eastAsia="tr-TR"/>
              </w:rPr>
              <w:t>d</w:t>
            </w:r>
            <w:proofErr w:type="gramEnd"/>
            <w:r w:rsidRPr="00D926D8">
              <w:rPr>
                <w:b/>
                <w:bCs/>
                <w:sz w:val="20"/>
                <w:szCs w:val="20"/>
                <w:lang w:eastAsia="tr-TR"/>
              </w:rPr>
              <w:t>.</w:t>
            </w:r>
            <w:r w:rsidRPr="00D926D8">
              <w:rPr>
                <w:sz w:val="20"/>
                <w:szCs w:val="20"/>
                <w:lang w:eastAsia="tr-TR"/>
              </w:rPr>
              <w:t xml:space="preserve"> Elektromekanik Teçhizat için Uygunluk Raporu</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7"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1927" w:type="pct"/>
            <w:shd w:val="clear" w:color="000000" w:fill="FFFFFF"/>
            <w:vAlign w:val="center"/>
          </w:tcPr>
          <w:p w:rsidR="00D926D8" w:rsidRPr="00D926D8" w:rsidRDefault="00D926D8" w:rsidP="00D926D8">
            <w:pPr>
              <w:suppressAutoHyphens w:val="0"/>
              <w:rPr>
                <w:sz w:val="20"/>
                <w:szCs w:val="20"/>
                <w:lang w:eastAsia="tr-TR"/>
              </w:rPr>
            </w:pPr>
            <w:r w:rsidRPr="00D926D8">
              <w:rPr>
                <w:sz w:val="20"/>
                <w:szCs w:val="20"/>
                <w:lang w:eastAsia="tr-TR"/>
              </w:rPr>
              <w:t>İmalat / montaj / test süreçleri için teçhizata ilişkin mevcut imalat, kalite belgeleri, test raporları ile mühendislik hesaplarını içeren dokümanların üniversiteler veya akredite kuruluşlarca incelenmesi sonucunda hazırlanan “elektromekanik teçhizat için uygunluk raporu” sunulmalıdır.</w:t>
            </w:r>
          </w:p>
        </w:tc>
      </w:tr>
      <w:tr w:rsidR="00D926D8" w:rsidRPr="00D926D8" w:rsidTr="00D926D8">
        <w:trPr>
          <w:trHeight w:hRule="exact" w:val="4378"/>
        </w:trPr>
        <w:tc>
          <w:tcPr>
            <w:tcW w:w="170" w:type="pct"/>
            <w:shd w:val="clear" w:color="000000" w:fill="FFFFFF"/>
            <w:vAlign w:val="center"/>
          </w:tcPr>
          <w:p w:rsidR="00D926D8" w:rsidRPr="00D926D8" w:rsidRDefault="00D926D8" w:rsidP="00D926D8">
            <w:pPr>
              <w:suppressAutoHyphens w:val="0"/>
              <w:jc w:val="center"/>
              <w:rPr>
                <w:b/>
                <w:bCs/>
                <w:color w:val="000000"/>
                <w:sz w:val="20"/>
                <w:szCs w:val="20"/>
                <w:lang w:eastAsia="tr-TR"/>
              </w:rPr>
            </w:pPr>
            <w:r w:rsidRPr="00D926D8">
              <w:rPr>
                <w:b/>
                <w:bCs/>
                <w:color w:val="000000"/>
                <w:sz w:val="20"/>
                <w:szCs w:val="20"/>
                <w:lang w:eastAsia="tr-TR"/>
              </w:rPr>
              <w:lastRenderedPageBreak/>
              <w:t>14</w:t>
            </w:r>
          </w:p>
        </w:tc>
        <w:tc>
          <w:tcPr>
            <w:tcW w:w="1402" w:type="pct"/>
            <w:shd w:val="clear" w:color="000000" w:fill="FFFFFF"/>
            <w:vAlign w:val="center"/>
          </w:tcPr>
          <w:p w:rsidR="00D926D8" w:rsidRPr="00D926D8" w:rsidRDefault="00D926D8" w:rsidP="00D926D8">
            <w:pPr>
              <w:suppressAutoHyphens w:val="0"/>
              <w:rPr>
                <w:sz w:val="20"/>
                <w:szCs w:val="20"/>
                <w:lang w:eastAsia="tr-TR"/>
              </w:rPr>
            </w:pPr>
            <w:r w:rsidRPr="00D926D8">
              <w:rPr>
                <w:sz w:val="20"/>
                <w:szCs w:val="20"/>
                <w:lang w:eastAsia="tr-TR"/>
              </w:rPr>
              <w:t>İnşaat Uygunluk Raporu</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7" w:type="pct"/>
            <w:shd w:val="clear" w:color="000000" w:fill="FFFFFF"/>
            <w:vAlign w:val="center"/>
          </w:tcPr>
          <w:p w:rsidR="00D926D8" w:rsidRPr="00D926D8" w:rsidRDefault="00D926D8" w:rsidP="00D926D8">
            <w:pPr>
              <w:suppressAutoHyphens w:val="0"/>
              <w:jc w:val="center"/>
              <w:rPr>
                <w:sz w:val="20"/>
                <w:szCs w:val="20"/>
                <w:lang w:eastAsia="tr-TR"/>
              </w:rPr>
            </w:pPr>
          </w:p>
        </w:tc>
        <w:tc>
          <w:tcPr>
            <w:tcW w:w="1927" w:type="pct"/>
            <w:shd w:val="clear" w:color="000000" w:fill="FFFFFF"/>
            <w:vAlign w:val="center"/>
          </w:tcPr>
          <w:p w:rsidR="00D926D8" w:rsidRPr="00D926D8" w:rsidRDefault="00D926D8" w:rsidP="00D926D8">
            <w:pPr>
              <w:suppressAutoHyphens w:val="0"/>
              <w:rPr>
                <w:rFonts w:eastAsia="Calibri"/>
                <w:sz w:val="20"/>
                <w:szCs w:val="20"/>
                <w:lang w:eastAsia="tr-TR"/>
              </w:rPr>
            </w:pPr>
            <w:r w:rsidRPr="00D926D8">
              <w:rPr>
                <w:rFonts w:eastAsia="Calibri"/>
                <w:sz w:val="20"/>
                <w:szCs w:val="20"/>
                <w:lang w:eastAsia="tr-TR"/>
              </w:rPr>
              <w:t>İnşaat Uygunluk Raporu, değerlendirilmek üzere üniversitelerin inşaat mühendisliği bölümlerine sunulmalıdır. Bu değerlendirme, Jeolojik Etüt Raporu / Zemin Etüt Raporu dikkate alınarak yapılmalıdır.</w:t>
            </w:r>
          </w:p>
          <w:p w:rsidR="00D926D8" w:rsidRPr="00D926D8" w:rsidRDefault="00D926D8" w:rsidP="00D926D8">
            <w:pPr>
              <w:suppressAutoHyphens w:val="0"/>
              <w:rPr>
                <w:sz w:val="20"/>
                <w:szCs w:val="20"/>
                <w:lang w:eastAsia="tr-TR"/>
              </w:rPr>
            </w:pPr>
          </w:p>
          <w:p w:rsidR="00D926D8" w:rsidRPr="00D926D8" w:rsidRDefault="00D926D8" w:rsidP="00D926D8">
            <w:pPr>
              <w:suppressAutoHyphens w:val="0"/>
              <w:rPr>
                <w:sz w:val="20"/>
                <w:szCs w:val="20"/>
                <w:lang w:eastAsia="tr-TR"/>
              </w:rPr>
            </w:pPr>
            <w:r w:rsidRPr="00D926D8">
              <w:rPr>
                <w:sz w:val="20"/>
                <w:szCs w:val="20"/>
                <w:lang w:eastAsia="tr-TR"/>
              </w:rPr>
              <w:t>İnşaat Uygunluk Raporu;</w:t>
            </w:r>
          </w:p>
          <w:p w:rsidR="00D926D8" w:rsidRPr="00D926D8" w:rsidRDefault="00D926D8" w:rsidP="00D926D8">
            <w:pPr>
              <w:suppressAutoHyphens w:val="0"/>
              <w:rPr>
                <w:sz w:val="20"/>
                <w:szCs w:val="20"/>
                <w:lang w:eastAsia="tr-TR"/>
              </w:rPr>
            </w:pPr>
          </w:p>
          <w:p w:rsidR="00D926D8" w:rsidRPr="00D926D8" w:rsidRDefault="00D926D8" w:rsidP="00D926D8">
            <w:pPr>
              <w:suppressAutoHyphens w:val="0"/>
              <w:ind w:left="362"/>
              <w:jc w:val="both"/>
              <w:rPr>
                <w:sz w:val="20"/>
                <w:szCs w:val="20"/>
                <w:lang w:eastAsia="tr-TR"/>
              </w:rPr>
            </w:pPr>
            <w:proofErr w:type="gramStart"/>
            <w:r w:rsidRPr="00D926D8">
              <w:rPr>
                <w:sz w:val="20"/>
                <w:szCs w:val="20"/>
                <w:lang w:eastAsia="tr-TR"/>
              </w:rPr>
              <w:t>- Mevcut</w:t>
            </w:r>
            <w:proofErr w:type="gramEnd"/>
            <w:r w:rsidRPr="00D926D8">
              <w:rPr>
                <w:sz w:val="20"/>
                <w:szCs w:val="20"/>
                <w:lang w:eastAsia="tr-TR"/>
              </w:rPr>
              <w:t xml:space="preserve"> veya yeni inşa edilecek bir yapıya ya da bu yapılara entegre kurulacak olan enerji üretimine esas ekipmanların taşıyıcı yapılarına ilişkin statik, </w:t>
            </w:r>
            <w:proofErr w:type="spellStart"/>
            <w:r w:rsidRPr="00D926D8">
              <w:rPr>
                <w:sz w:val="20"/>
                <w:szCs w:val="20"/>
                <w:lang w:eastAsia="tr-TR"/>
              </w:rPr>
              <w:t>stabilite</w:t>
            </w:r>
            <w:proofErr w:type="spellEnd"/>
            <w:r w:rsidRPr="00D926D8">
              <w:rPr>
                <w:sz w:val="20"/>
                <w:szCs w:val="20"/>
                <w:lang w:eastAsia="tr-TR"/>
              </w:rPr>
              <w:t xml:space="preserve"> ve dinamik hesapları ile betonarme, çelik, hidrolik, vb. tasarım hesapları ile </w:t>
            </w:r>
          </w:p>
          <w:p w:rsidR="00D926D8" w:rsidRPr="00D926D8" w:rsidRDefault="00D926D8" w:rsidP="00D926D8">
            <w:pPr>
              <w:suppressAutoHyphens w:val="0"/>
              <w:ind w:left="362"/>
              <w:jc w:val="both"/>
              <w:rPr>
                <w:sz w:val="20"/>
                <w:szCs w:val="20"/>
                <w:lang w:eastAsia="tr-TR"/>
              </w:rPr>
            </w:pPr>
            <w:proofErr w:type="gramStart"/>
            <w:r w:rsidRPr="00D926D8">
              <w:rPr>
                <w:sz w:val="20"/>
                <w:szCs w:val="20"/>
                <w:lang w:eastAsia="tr-TR"/>
              </w:rPr>
              <w:t>- Raporun</w:t>
            </w:r>
            <w:proofErr w:type="gramEnd"/>
            <w:r w:rsidRPr="00D926D8">
              <w:rPr>
                <w:sz w:val="20"/>
                <w:szCs w:val="20"/>
                <w:lang w:eastAsia="tr-TR"/>
              </w:rPr>
              <w:t xml:space="preserve"> ekinde; Santral Genel Yerleşim Planı'nda onay kapsamında gösterilen yapıların paftaları (yapıların görünüşleri, yapıların kot planları, yapıların kesitleri, yapıların ve ünitelerin temellerine ilişkin projeleri) </w:t>
            </w:r>
          </w:p>
          <w:p w:rsidR="00D926D8" w:rsidRPr="00D926D8" w:rsidRDefault="00D926D8" w:rsidP="00D926D8">
            <w:pPr>
              <w:suppressAutoHyphens w:val="0"/>
              <w:rPr>
                <w:sz w:val="20"/>
                <w:szCs w:val="20"/>
                <w:lang w:eastAsia="tr-TR"/>
              </w:rPr>
            </w:pPr>
          </w:p>
          <w:p w:rsidR="00D926D8" w:rsidRPr="00D926D8" w:rsidRDefault="00D926D8" w:rsidP="00D926D8">
            <w:pPr>
              <w:suppressAutoHyphens w:val="0"/>
              <w:rPr>
                <w:sz w:val="20"/>
                <w:szCs w:val="20"/>
              </w:rPr>
            </w:pPr>
            <w:proofErr w:type="gramStart"/>
            <w:r w:rsidRPr="00D926D8">
              <w:rPr>
                <w:sz w:val="20"/>
                <w:szCs w:val="20"/>
                <w:lang w:eastAsia="tr-TR"/>
              </w:rPr>
              <w:t>içermeli</w:t>
            </w:r>
            <w:proofErr w:type="gramEnd"/>
            <w:r w:rsidRPr="00D926D8">
              <w:rPr>
                <w:sz w:val="20"/>
                <w:szCs w:val="20"/>
                <w:lang w:eastAsia="tr-TR"/>
              </w:rPr>
              <w:t xml:space="preserve"> ve üniversite uygunluk yazısı ile birlikte ilgili </w:t>
            </w:r>
            <w:proofErr w:type="spellStart"/>
            <w:r w:rsidRPr="00D926D8">
              <w:rPr>
                <w:sz w:val="20"/>
                <w:szCs w:val="20"/>
                <w:lang w:eastAsia="tr-TR"/>
              </w:rPr>
              <w:t>POB’a</w:t>
            </w:r>
            <w:proofErr w:type="spellEnd"/>
            <w:r w:rsidRPr="00D926D8">
              <w:rPr>
                <w:sz w:val="20"/>
                <w:szCs w:val="20"/>
                <w:lang w:eastAsia="tr-TR"/>
              </w:rPr>
              <w:t xml:space="preserve"> sunulmalıdır.</w:t>
            </w:r>
          </w:p>
        </w:tc>
      </w:tr>
      <w:tr w:rsidR="00D926D8" w:rsidRPr="00D926D8" w:rsidTr="00D926D8">
        <w:trPr>
          <w:trHeight w:hRule="exact" w:val="567"/>
        </w:trPr>
        <w:tc>
          <w:tcPr>
            <w:tcW w:w="170" w:type="pct"/>
            <w:shd w:val="clear" w:color="000000" w:fill="FFFFFF"/>
            <w:vAlign w:val="center"/>
          </w:tcPr>
          <w:p w:rsidR="00D926D8" w:rsidRPr="00D926D8" w:rsidRDefault="00D926D8" w:rsidP="00D926D8">
            <w:pPr>
              <w:suppressAutoHyphens w:val="0"/>
              <w:jc w:val="center"/>
              <w:rPr>
                <w:b/>
                <w:bCs/>
                <w:color w:val="000000"/>
                <w:sz w:val="20"/>
                <w:szCs w:val="20"/>
                <w:lang w:eastAsia="tr-TR"/>
              </w:rPr>
            </w:pPr>
            <w:r w:rsidRPr="00D926D8">
              <w:rPr>
                <w:b/>
                <w:bCs/>
                <w:color w:val="000000"/>
                <w:sz w:val="20"/>
                <w:szCs w:val="20"/>
                <w:lang w:eastAsia="tr-TR"/>
              </w:rPr>
              <w:t>15</w:t>
            </w:r>
          </w:p>
        </w:tc>
        <w:tc>
          <w:tcPr>
            <w:tcW w:w="1402" w:type="pct"/>
            <w:shd w:val="clear" w:color="000000" w:fill="FFFFFF"/>
            <w:vAlign w:val="center"/>
          </w:tcPr>
          <w:p w:rsidR="00D926D8" w:rsidRPr="00D926D8" w:rsidRDefault="00D926D8" w:rsidP="00D926D8">
            <w:pPr>
              <w:suppressAutoHyphens w:val="0"/>
              <w:rPr>
                <w:sz w:val="20"/>
                <w:szCs w:val="20"/>
                <w:lang w:eastAsia="tr-TR"/>
              </w:rPr>
            </w:pPr>
            <w:r w:rsidRPr="00D926D8">
              <w:rPr>
                <w:sz w:val="20"/>
                <w:szCs w:val="20"/>
                <w:lang w:eastAsia="tr-TR"/>
              </w:rPr>
              <w:t>Santral Ünitelerinin Performans Eğrileri</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7"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1927" w:type="pct"/>
            <w:shd w:val="clear" w:color="000000" w:fill="FFFFFF"/>
            <w:vAlign w:val="center"/>
          </w:tcPr>
          <w:p w:rsidR="00D926D8" w:rsidRPr="00D926D8" w:rsidRDefault="00D926D8" w:rsidP="00D926D8">
            <w:pPr>
              <w:suppressAutoHyphens w:val="0"/>
              <w:rPr>
                <w:sz w:val="20"/>
                <w:szCs w:val="20"/>
                <w:lang w:eastAsia="tr-TR"/>
              </w:rPr>
            </w:pPr>
            <w:r w:rsidRPr="00D926D8">
              <w:rPr>
                <w:sz w:val="20"/>
                <w:szCs w:val="20"/>
                <w:lang w:eastAsia="tr-TR"/>
              </w:rPr>
              <w:t>Belgeler ve Hesaplar kapsamının 13 üncü maddesi çerçevesinde değerlendirilmiş olması halinde ayrıca sunulması gerekmemektedir.</w:t>
            </w:r>
          </w:p>
        </w:tc>
      </w:tr>
      <w:tr w:rsidR="00D926D8" w:rsidRPr="00D926D8" w:rsidTr="00D926D8">
        <w:trPr>
          <w:trHeight w:hRule="exact" w:val="1430"/>
        </w:trPr>
        <w:tc>
          <w:tcPr>
            <w:tcW w:w="170" w:type="pct"/>
            <w:shd w:val="clear" w:color="000000" w:fill="FFFFFF"/>
            <w:vAlign w:val="center"/>
          </w:tcPr>
          <w:p w:rsidR="00D926D8" w:rsidRPr="00D926D8" w:rsidRDefault="00D926D8" w:rsidP="00D926D8">
            <w:pPr>
              <w:suppressAutoHyphens w:val="0"/>
              <w:jc w:val="center"/>
              <w:rPr>
                <w:b/>
                <w:bCs/>
                <w:color w:val="000000"/>
                <w:sz w:val="20"/>
                <w:szCs w:val="20"/>
                <w:lang w:eastAsia="tr-TR"/>
              </w:rPr>
            </w:pPr>
            <w:r w:rsidRPr="00D926D8">
              <w:rPr>
                <w:b/>
                <w:bCs/>
                <w:color w:val="000000"/>
                <w:sz w:val="20"/>
                <w:szCs w:val="20"/>
                <w:lang w:eastAsia="tr-TR"/>
              </w:rPr>
              <w:t>16</w:t>
            </w:r>
          </w:p>
        </w:tc>
        <w:tc>
          <w:tcPr>
            <w:tcW w:w="1402" w:type="pct"/>
            <w:shd w:val="clear" w:color="000000" w:fill="FFFFFF"/>
            <w:vAlign w:val="center"/>
          </w:tcPr>
          <w:p w:rsidR="00D926D8" w:rsidRPr="00D926D8" w:rsidRDefault="00D926D8" w:rsidP="00D926D8">
            <w:pPr>
              <w:suppressAutoHyphens w:val="0"/>
              <w:rPr>
                <w:sz w:val="20"/>
                <w:szCs w:val="20"/>
                <w:lang w:eastAsia="tr-TR"/>
              </w:rPr>
            </w:pPr>
            <w:r w:rsidRPr="00D926D8">
              <w:rPr>
                <w:sz w:val="20"/>
                <w:szCs w:val="20"/>
                <w:lang w:eastAsia="tr-TR"/>
              </w:rPr>
              <w:t>Kısa Devre Hesapları</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7"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1927" w:type="pct"/>
            <w:shd w:val="clear" w:color="000000" w:fill="FFFFFF"/>
            <w:vAlign w:val="center"/>
          </w:tcPr>
          <w:p w:rsidR="00D926D8" w:rsidRPr="00D926D8" w:rsidRDefault="00D926D8" w:rsidP="00D926D8">
            <w:pPr>
              <w:suppressAutoHyphens w:val="0"/>
              <w:rPr>
                <w:sz w:val="20"/>
                <w:szCs w:val="20"/>
                <w:lang w:eastAsia="tr-TR"/>
              </w:rPr>
            </w:pPr>
            <w:r w:rsidRPr="00D926D8">
              <w:rPr>
                <w:sz w:val="20"/>
                <w:szCs w:val="20"/>
                <w:lang w:eastAsia="tr-TR"/>
              </w:rPr>
              <w:t xml:space="preserve">İlgili TM' den başlayarak maksimum koşulları baz alarak (50, 31,5 </w:t>
            </w:r>
            <w:proofErr w:type="spellStart"/>
            <w:r w:rsidRPr="00D926D8">
              <w:rPr>
                <w:sz w:val="20"/>
                <w:szCs w:val="20"/>
                <w:lang w:eastAsia="tr-TR"/>
              </w:rPr>
              <w:t>kA</w:t>
            </w:r>
            <w:proofErr w:type="spellEnd"/>
            <w:r w:rsidRPr="00D926D8">
              <w:rPr>
                <w:sz w:val="20"/>
                <w:szCs w:val="20"/>
                <w:lang w:eastAsia="tr-TR"/>
              </w:rPr>
              <w:t xml:space="preserve">, </w:t>
            </w:r>
            <w:proofErr w:type="gramStart"/>
            <w:r w:rsidRPr="00D926D8">
              <w:rPr>
                <w:sz w:val="20"/>
                <w:szCs w:val="20"/>
                <w:lang w:eastAsia="tr-TR"/>
              </w:rPr>
              <w:t>16-25</w:t>
            </w:r>
            <w:proofErr w:type="gramEnd"/>
            <w:r w:rsidRPr="00D926D8">
              <w:rPr>
                <w:sz w:val="20"/>
                <w:szCs w:val="20"/>
                <w:lang w:eastAsia="tr-TR"/>
              </w:rPr>
              <w:t xml:space="preserve"> </w:t>
            </w:r>
            <w:proofErr w:type="spellStart"/>
            <w:r w:rsidRPr="00D926D8">
              <w:rPr>
                <w:sz w:val="20"/>
                <w:szCs w:val="20"/>
                <w:lang w:eastAsia="tr-TR"/>
              </w:rPr>
              <w:t>kA</w:t>
            </w:r>
            <w:proofErr w:type="spellEnd"/>
            <w:r w:rsidRPr="00D926D8">
              <w:rPr>
                <w:sz w:val="20"/>
                <w:szCs w:val="20"/>
                <w:lang w:eastAsia="tr-TR"/>
              </w:rPr>
              <w:t xml:space="preserve"> veya TEİAŞ tarafından yayımlanmış TM kısa devre güçlerine göre) sistem bağlantı noktasından itibaren 3 faz, faz-faz ve faz-toprak arıza analizleri ilgili mevzuata ve IEC 60909 standardına uygun yapılmış hesaplar sunulmalıdır.</w:t>
            </w:r>
          </w:p>
        </w:tc>
      </w:tr>
      <w:tr w:rsidR="00D926D8" w:rsidRPr="00D926D8" w:rsidTr="00D926D8">
        <w:trPr>
          <w:trHeight w:hRule="exact" w:val="1826"/>
        </w:trPr>
        <w:tc>
          <w:tcPr>
            <w:tcW w:w="170" w:type="pct"/>
            <w:shd w:val="clear" w:color="000000" w:fill="FFFFFF"/>
            <w:vAlign w:val="center"/>
          </w:tcPr>
          <w:p w:rsidR="00D926D8" w:rsidRPr="00D926D8" w:rsidRDefault="00D926D8" w:rsidP="00D926D8">
            <w:pPr>
              <w:suppressAutoHyphens w:val="0"/>
              <w:jc w:val="center"/>
              <w:rPr>
                <w:b/>
                <w:bCs/>
                <w:color w:val="000000"/>
                <w:sz w:val="20"/>
                <w:szCs w:val="20"/>
                <w:lang w:eastAsia="tr-TR"/>
              </w:rPr>
            </w:pPr>
            <w:r w:rsidRPr="00D926D8">
              <w:rPr>
                <w:b/>
                <w:bCs/>
                <w:color w:val="000000"/>
                <w:sz w:val="20"/>
                <w:szCs w:val="20"/>
                <w:lang w:eastAsia="tr-TR"/>
              </w:rPr>
              <w:t>17</w:t>
            </w:r>
          </w:p>
        </w:tc>
        <w:tc>
          <w:tcPr>
            <w:tcW w:w="1402" w:type="pct"/>
            <w:shd w:val="clear" w:color="000000" w:fill="FFFFFF"/>
            <w:vAlign w:val="center"/>
          </w:tcPr>
          <w:p w:rsidR="00D926D8" w:rsidRPr="00D926D8" w:rsidRDefault="00D926D8" w:rsidP="00D926D8">
            <w:pPr>
              <w:suppressAutoHyphens w:val="0"/>
              <w:rPr>
                <w:color w:val="000000"/>
                <w:sz w:val="20"/>
                <w:szCs w:val="20"/>
                <w:lang w:eastAsia="tr-TR"/>
              </w:rPr>
            </w:pPr>
            <w:proofErr w:type="spellStart"/>
            <w:r w:rsidRPr="00D926D8">
              <w:rPr>
                <w:color w:val="000000"/>
                <w:sz w:val="20"/>
                <w:szCs w:val="20"/>
                <w:lang w:eastAsia="tr-TR"/>
              </w:rPr>
              <w:t>Primer</w:t>
            </w:r>
            <w:proofErr w:type="spellEnd"/>
            <w:r w:rsidRPr="00D926D8">
              <w:rPr>
                <w:color w:val="000000"/>
                <w:sz w:val="20"/>
                <w:szCs w:val="20"/>
                <w:lang w:eastAsia="tr-TR"/>
              </w:rPr>
              <w:t xml:space="preserve"> Teçhizat Seçim Hesabı</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7"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1927" w:type="pct"/>
            <w:shd w:val="clear" w:color="000000" w:fill="FFFFFF"/>
            <w:vAlign w:val="center"/>
          </w:tcPr>
          <w:p w:rsidR="00D926D8" w:rsidRPr="00D926D8" w:rsidRDefault="00D926D8" w:rsidP="00D926D8">
            <w:pPr>
              <w:suppressAutoHyphens w:val="0"/>
              <w:rPr>
                <w:sz w:val="20"/>
                <w:szCs w:val="20"/>
                <w:lang w:eastAsia="tr-TR"/>
              </w:rPr>
            </w:pPr>
            <w:r w:rsidRPr="00D926D8">
              <w:rPr>
                <w:sz w:val="20"/>
                <w:szCs w:val="20"/>
                <w:lang w:eastAsia="tr-TR"/>
              </w:rPr>
              <w:t xml:space="preserve">Tesiste kullanılacak </w:t>
            </w:r>
            <w:proofErr w:type="spellStart"/>
            <w:r w:rsidRPr="00D926D8">
              <w:rPr>
                <w:sz w:val="20"/>
                <w:szCs w:val="20"/>
                <w:lang w:eastAsia="tr-TR"/>
              </w:rPr>
              <w:t>primer</w:t>
            </w:r>
            <w:proofErr w:type="spellEnd"/>
            <w:r w:rsidRPr="00D926D8">
              <w:rPr>
                <w:sz w:val="20"/>
                <w:szCs w:val="20"/>
                <w:lang w:eastAsia="tr-TR"/>
              </w:rPr>
              <w:t xml:space="preserve"> teçhizatın (</w:t>
            </w:r>
            <w:r w:rsidRPr="00D926D8">
              <w:rPr>
                <w:sz w:val="20"/>
                <w:szCs w:val="20"/>
              </w:rPr>
              <w:t>iç ihtiyaç transformatör güç hesapları</w:t>
            </w:r>
            <w:r w:rsidRPr="00D926D8">
              <w:rPr>
                <w:sz w:val="20"/>
                <w:szCs w:val="20"/>
                <w:lang w:eastAsia="tr-TR"/>
              </w:rPr>
              <w:t xml:space="preserve">, </w:t>
            </w:r>
            <w:r w:rsidRPr="00D926D8">
              <w:rPr>
                <w:sz w:val="20"/>
                <w:szCs w:val="20"/>
              </w:rPr>
              <w:t xml:space="preserve">transformatör anma güçlerine göre </w:t>
            </w:r>
            <w:proofErr w:type="spellStart"/>
            <w:r w:rsidRPr="00D926D8">
              <w:rPr>
                <w:sz w:val="20"/>
                <w:szCs w:val="20"/>
              </w:rPr>
              <w:t>kompanzasyon</w:t>
            </w:r>
            <w:proofErr w:type="spellEnd"/>
            <w:r w:rsidRPr="00D926D8">
              <w:rPr>
                <w:sz w:val="20"/>
                <w:szCs w:val="20"/>
              </w:rPr>
              <w:t xml:space="preserve"> tesisi hesapları</w:t>
            </w:r>
            <w:r w:rsidRPr="00D926D8">
              <w:rPr>
                <w:sz w:val="20"/>
                <w:szCs w:val="20"/>
                <w:lang w:eastAsia="tr-TR"/>
              </w:rPr>
              <w:t>, imdat grubu dizel jeneratörleri vs. içerecek şekilde) seçim hesapları sunulmalıdır.</w:t>
            </w:r>
          </w:p>
          <w:p w:rsidR="00D926D8" w:rsidRPr="00D926D8" w:rsidRDefault="00D926D8" w:rsidP="00D926D8">
            <w:pPr>
              <w:suppressAutoHyphens w:val="0"/>
              <w:rPr>
                <w:sz w:val="20"/>
                <w:szCs w:val="20"/>
                <w:lang w:eastAsia="tr-TR"/>
              </w:rPr>
            </w:pPr>
            <w:r w:rsidRPr="00D926D8">
              <w:rPr>
                <w:sz w:val="20"/>
                <w:szCs w:val="20"/>
                <w:lang w:eastAsia="tr-TR"/>
              </w:rPr>
              <w:t>Belgeler ve Hesaplar kapsamının 13 üncü maddesi çerçevesinde değerlendirilmiş olması halinde ayrıca sunulması gerekmemektedir.</w:t>
            </w:r>
          </w:p>
        </w:tc>
      </w:tr>
      <w:tr w:rsidR="00D926D8" w:rsidRPr="00D926D8" w:rsidTr="00D926D8">
        <w:trPr>
          <w:trHeight w:hRule="exact" w:val="1556"/>
        </w:trPr>
        <w:tc>
          <w:tcPr>
            <w:tcW w:w="170" w:type="pct"/>
            <w:vAlign w:val="center"/>
          </w:tcPr>
          <w:p w:rsidR="00D926D8" w:rsidRPr="00D926D8" w:rsidRDefault="00D926D8" w:rsidP="00D926D8">
            <w:pPr>
              <w:suppressAutoHyphens w:val="0"/>
              <w:jc w:val="center"/>
              <w:rPr>
                <w:b/>
                <w:bCs/>
                <w:color w:val="000000"/>
                <w:sz w:val="20"/>
                <w:szCs w:val="20"/>
                <w:lang w:eastAsia="tr-TR"/>
              </w:rPr>
            </w:pPr>
            <w:r w:rsidRPr="00D926D8">
              <w:rPr>
                <w:b/>
                <w:bCs/>
                <w:color w:val="000000"/>
                <w:sz w:val="20"/>
                <w:szCs w:val="20"/>
                <w:lang w:eastAsia="tr-TR"/>
              </w:rPr>
              <w:lastRenderedPageBreak/>
              <w:t>18</w:t>
            </w:r>
          </w:p>
        </w:tc>
        <w:tc>
          <w:tcPr>
            <w:tcW w:w="1402" w:type="pct"/>
            <w:vAlign w:val="center"/>
          </w:tcPr>
          <w:p w:rsidR="00D926D8" w:rsidRPr="00D926D8" w:rsidRDefault="00D926D8" w:rsidP="00D926D8">
            <w:pPr>
              <w:suppressAutoHyphens w:val="0"/>
              <w:rPr>
                <w:color w:val="000000"/>
                <w:sz w:val="20"/>
                <w:szCs w:val="20"/>
                <w:lang w:eastAsia="tr-TR"/>
              </w:rPr>
            </w:pPr>
            <w:r w:rsidRPr="00D926D8">
              <w:rPr>
                <w:color w:val="000000"/>
                <w:sz w:val="20"/>
                <w:szCs w:val="20"/>
                <w:lang w:eastAsia="tr-TR"/>
              </w:rPr>
              <w:t xml:space="preserve">Röle Koordinasyon ve </w:t>
            </w:r>
            <w:proofErr w:type="spellStart"/>
            <w:r w:rsidRPr="00D926D8">
              <w:rPr>
                <w:color w:val="000000"/>
                <w:sz w:val="20"/>
                <w:szCs w:val="20"/>
                <w:lang w:eastAsia="tr-TR"/>
              </w:rPr>
              <w:t>Selektivite</w:t>
            </w:r>
            <w:proofErr w:type="spellEnd"/>
            <w:r w:rsidRPr="00D926D8">
              <w:rPr>
                <w:color w:val="000000"/>
                <w:sz w:val="20"/>
                <w:szCs w:val="20"/>
                <w:lang w:eastAsia="tr-TR"/>
              </w:rPr>
              <w:t xml:space="preserve"> Hesabı</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7"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1927" w:type="pct"/>
            <w:vAlign w:val="center"/>
          </w:tcPr>
          <w:p w:rsidR="00D926D8" w:rsidRPr="00D926D8" w:rsidRDefault="00D926D8" w:rsidP="00F36246">
            <w:pPr>
              <w:suppressAutoHyphens w:val="0"/>
              <w:rPr>
                <w:sz w:val="20"/>
                <w:szCs w:val="20"/>
                <w:lang w:eastAsia="tr-TR"/>
              </w:rPr>
            </w:pPr>
            <w:r w:rsidRPr="00D926D8">
              <w:rPr>
                <w:sz w:val="20"/>
                <w:szCs w:val="20"/>
                <w:lang w:eastAsia="tr-TR"/>
              </w:rPr>
              <w:t>Rölelerin koordinasyonunu sağlayacak hesapları yapıl</w:t>
            </w:r>
            <w:r w:rsidR="00F36246">
              <w:rPr>
                <w:sz w:val="20"/>
                <w:szCs w:val="20"/>
                <w:lang w:eastAsia="tr-TR"/>
              </w:rPr>
              <w:t>malı</w:t>
            </w:r>
            <w:r w:rsidRPr="00D926D8">
              <w:rPr>
                <w:sz w:val="20"/>
                <w:szCs w:val="20"/>
                <w:lang w:eastAsia="tr-TR"/>
              </w:rPr>
              <w:t xml:space="preserve">, eğriler verilmelidir. </w:t>
            </w:r>
            <w:proofErr w:type="spellStart"/>
            <w:r w:rsidRPr="00D926D8">
              <w:rPr>
                <w:sz w:val="20"/>
                <w:szCs w:val="20"/>
                <w:lang w:eastAsia="tr-TR"/>
              </w:rPr>
              <w:t>Selektiviteyi</w:t>
            </w:r>
            <w:proofErr w:type="spellEnd"/>
            <w:r w:rsidRPr="00D926D8">
              <w:rPr>
                <w:sz w:val="20"/>
                <w:szCs w:val="20"/>
                <w:lang w:eastAsia="tr-TR"/>
              </w:rPr>
              <w:t xml:space="preserve"> sağlayacak şekilde set değerleri tanımlanmalıdır. Jeneratör koruma rölesine ilişkin fonksiyonların set değerleri Şebeke Yönetmeliği "Üretim Santralleri Tasarım Şartları" bölümüne uygun olarak verilmelidir.</w:t>
            </w:r>
          </w:p>
        </w:tc>
      </w:tr>
      <w:tr w:rsidR="00D926D8" w:rsidRPr="00D926D8" w:rsidTr="00D926D8">
        <w:trPr>
          <w:trHeight w:hRule="exact" w:val="850"/>
        </w:trPr>
        <w:tc>
          <w:tcPr>
            <w:tcW w:w="170" w:type="pct"/>
            <w:shd w:val="clear" w:color="000000" w:fill="FFFFFF"/>
            <w:vAlign w:val="center"/>
          </w:tcPr>
          <w:p w:rsidR="00D926D8" w:rsidRPr="00D926D8" w:rsidRDefault="00D926D8" w:rsidP="00D926D8">
            <w:pPr>
              <w:suppressAutoHyphens w:val="0"/>
              <w:jc w:val="center"/>
              <w:rPr>
                <w:b/>
                <w:bCs/>
                <w:color w:val="000000"/>
                <w:sz w:val="20"/>
                <w:szCs w:val="20"/>
                <w:lang w:eastAsia="tr-TR"/>
              </w:rPr>
            </w:pPr>
            <w:r w:rsidRPr="00D926D8">
              <w:rPr>
                <w:b/>
                <w:bCs/>
                <w:color w:val="000000"/>
                <w:sz w:val="20"/>
                <w:szCs w:val="20"/>
                <w:lang w:eastAsia="tr-TR"/>
              </w:rPr>
              <w:t>19</w:t>
            </w:r>
          </w:p>
        </w:tc>
        <w:tc>
          <w:tcPr>
            <w:tcW w:w="1402" w:type="pct"/>
            <w:shd w:val="clear" w:color="000000" w:fill="FFFFFF"/>
            <w:vAlign w:val="center"/>
          </w:tcPr>
          <w:p w:rsidR="00D926D8" w:rsidRPr="00D926D8" w:rsidRDefault="00D926D8" w:rsidP="00D926D8">
            <w:pPr>
              <w:suppressAutoHyphens w:val="0"/>
              <w:rPr>
                <w:color w:val="000000"/>
                <w:sz w:val="20"/>
                <w:szCs w:val="20"/>
                <w:lang w:eastAsia="tr-TR"/>
              </w:rPr>
            </w:pPr>
            <w:r w:rsidRPr="00D926D8">
              <w:rPr>
                <w:color w:val="000000"/>
                <w:sz w:val="20"/>
                <w:szCs w:val="20"/>
                <w:lang w:eastAsia="tr-TR"/>
              </w:rPr>
              <w:t>İletken / Kablo Seçim Hesapları</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7"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1927" w:type="pct"/>
            <w:shd w:val="clear" w:color="000000" w:fill="FFFFFF"/>
            <w:vAlign w:val="center"/>
          </w:tcPr>
          <w:p w:rsidR="00D926D8" w:rsidRPr="00D926D8" w:rsidRDefault="00D926D8" w:rsidP="00D926D8">
            <w:pPr>
              <w:suppressAutoHyphens w:val="0"/>
              <w:rPr>
                <w:sz w:val="20"/>
                <w:szCs w:val="20"/>
                <w:lang w:eastAsia="tr-TR"/>
              </w:rPr>
            </w:pPr>
            <w:r w:rsidRPr="00D926D8">
              <w:rPr>
                <w:sz w:val="20"/>
                <w:szCs w:val="20"/>
                <w:lang w:eastAsia="tr-TR"/>
              </w:rPr>
              <w:t>YG / AG kablo hesapları ile iletkenlerde güç kaybı, gerilim düşümü, akım taşıma ve kısa devre kontrolü de hesaplarda gösterilmelidir.</w:t>
            </w:r>
          </w:p>
        </w:tc>
      </w:tr>
      <w:tr w:rsidR="00D926D8" w:rsidRPr="00D926D8" w:rsidTr="00D926D8">
        <w:trPr>
          <w:trHeight w:hRule="exact" w:val="3527"/>
        </w:trPr>
        <w:tc>
          <w:tcPr>
            <w:tcW w:w="170" w:type="pct"/>
            <w:shd w:val="clear" w:color="000000" w:fill="FFFFFF"/>
            <w:vAlign w:val="center"/>
          </w:tcPr>
          <w:p w:rsidR="00D926D8" w:rsidRPr="00D926D8" w:rsidRDefault="00D926D8" w:rsidP="00D926D8">
            <w:pPr>
              <w:suppressAutoHyphens w:val="0"/>
              <w:jc w:val="center"/>
              <w:rPr>
                <w:b/>
                <w:bCs/>
                <w:color w:val="000000"/>
                <w:sz w:val="20"/>
                <w:szCs w:val="20"/>
                <w:lang w:eastAsia="tr-TR"/>
              </w:rPr>
            </w:pPr>
            <w:r w:rsidRPr="00D926D8">
              <w:rPr>
                <w:b/>
                <w:bCs/>
                <w:color w:val="000000"/>
                <w:sz w:val="20"/>
                <w:szCs w:val="20"/>
                <w:lang w:eastAsia="tr-TR"/>
              </w:rPr>
              <w:t>20</w:t>
            </w:r>
          </w:p>
        </w:tc>
        <w:tc>
          <w:tcPr>
            <w:tcW w:w="1402" w:type="pct"/>
            <w:shd w:val="clear" w:color="000000" w:fill="FFFFFF"/>
            <w:vAlign w:val="center"/>
          </w:tcPr>
          <w:p w:rsidR="00D926D8" w:rsidRPr="00D926D8" w:rsidRDefault="00D926D8" w:rsidP="00D926D8">
            <w:pPr>
              <w:suppressAutoHyphens w:val="0"/>
              <w:rPr>
                <w:color w:val="000000"/>
                <w:sz w:val="20"/>
                <w:szCs w:val="20"/>
                <w:lang w:eastAsia="tr-TR"/>
              </w:rPr>
            </w:pPr>
            <w:r w:rsidRPr="00D926D8">
              <w:rPr>
                <w:color w:val="000000"/>
                <w:sz w:val="20"/>
                <w:szCs w:val="20"/>
                <w:lang w:eastAsia="tr-TR"/>
              </w:rPr>
              <w:t>Topraklama ve Yıldırımdan Korunma Hesabı</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7"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1927" w:type="pct"/>
            <w:shd w:val="clear" w:color="000000" w:fill="FFFFFF"/>
            <w:vAlign w:val="center"/>
          </w:tcPr>
          <w:p w:rsidR="00D926D8" w:rsidRPr="00D926D8" w:rsidRDefault="00D926D8" w:rsidP="00D926D8">
            <w:pPr>
              <w:rPr>
                <w:sz w:val="20"/>
                <w:szCs w:val="20"/>
                <w:lang w:eastAsia="tr-TR"/>
              </w:rPr>
            </w:pPr>
            <w:proofErr w:type="gramStart"/>
            <w:r w:rsidRPr="00D926D8">
              <w:rPr>
                <w:sz w:val="20"/>
                <w:szCs w:val="20"/>
                <w:lang w:eastAsia="tr-TR"/>
              </w:rPr>
              <w:t>Topraklama Yönetmeliği veya IEEE 80 2000 standardına göre hesaplanmış; toprak özgül direncine göre ve faz-toprak kısa devre hesaplarına göre iletken kesiti belirlenmiş, topraklama direnci, adım ve dokunma gerilimlerinin normal sınırlar içinde olduğunu gösteren hesaplar ile bu hesaplara göre topraklama iletkeni, topraklama çubuklarının, bağlantı detayları ile birlikte ve santral sahası içerisinde yerleşimi gösterilmelidir.</w:t>
            </w:r>
            <w:proofErr w:type="gramEnd"/>
          </w:p>
          <w:p w:rsidR="00D926D8" w:rsidRPr="00D926D8" w:rsidRDefault="00D926D8" w:rsidP="00D926D8">
            <w:pPr>
              <w:rPr>
                <w:sz w:val="20"/>
                <w:szCs w:val="20"/>
                <w:lang w:eastAsia="tr-TR"/>
              </w:rPr>
            </w:pPr>
          </w:p>
          <w:p w:rsidR="00D926D8" w:rsidRPr="00D926D8" w:rsidRDefault="00D926D8" w:rsidP="00D926D8">
            <w:pPr>
              <w:rPr>
                <w:sz w:val="20"/>
                <w:szCs w:val="20"/>
                <w:lang w:eastAsia="tr-TR"/>
              </w:rPr>
            </w:pPr>
            <w:r w:rsidRPr="00D926D8">
              <w:rPr>
                <w:sz w:val="20"/>
                <w:szCs w:val="20"/>
                <w:lang w:eastAsia="tr-TR"/>
              </w:rPr>
              <w:t>Yıldırımdan Korunma Hesabı ilgili standart veya yönetmeliğe göre hesaplanarak sunulmalıdır.</w:t>
            </w:r>
          </w:p>
          <w:p w:rsidR="00D926D8" w:rsidRPr="00D926D8" w:rsidRDefault="00D926D8" w:rsidP="00D926D8">
            <w:pPr>
              <w:rPr>
                <w:sz w:val="20"/>
                <w:szCs w:val="20"/>
                <w:lang w:eastAsia="tr-TR"/>
              </w:rPr>
            </w:pPr>
          </w:p>
          <w:p w:rsidR="00D926D8" w:rsidRPr="00D926D8" w:rsidRDefault="00D926D8" w:rsidP="00D926D8">
            <w:pPr>
              <w:rPr>
                <w:sz w:val="20"/>
                <w:szCs w:val="20"/>
                <w:lang w:eastAsia="tr-TR"/>
              </w:rPr>
            </w:pPr>
            <w:r w:rsidRPr="00D926D8">
              <w:rPr>
                <w:sz w:val="20"/>
                <w:szCs w:val="20"/>
                <w:lang w:eastAsia="tr-TR"/>
              </w:rPr>
              <w:t xml:space="preserve">Ayrıca, santral temel topraklama ve yıldırımdan korunma planları, proje müellifi </w:t>
            </w:r>
            <w:proofErr w:type="gramStart"/>
            <w:r w:rsidRPr="00D926D8">
              <w:rPr>
                <w:sz w:val="20"/>
                <w:szCs w:val="20"/>
                <w:lang w:eastAsia="tr-TR"/>
              </w:rPr>
              <w:t>branş</w:t>
            </w:r>
            <w:proofErr w:type="gramEnd"/>
            <w:r w:rsidRPr="00D926D8">
              <w:rPr>
                <w:sz w:val="20"/>
                <w:szCs w:val="20"/>
                <w:lang w:eastAsia="tr-TR"/>
              </w:rPr>
              <w:t xml:space="preserve"> mühendisi tarafından kaşelenip imzalanarak hesap raporunun ekinde verilmelidir.</w:t>
            </w:r>
          </w:p>
        </w:tc>
      </w:tr>
      <w:tr w:rsidR="00D926D8" w:rsidRPr="00D926D8" w:rsidTr="00D926D8">
        <w:trPr>
          <w:trHeight w:hRule="exact" w:val="2818"/>
        </w:trPr>
        <w:tc>
          <w:tcPr>
            <w:tcW w:w="170" w:type="pct"/>
            <w:shd w:val="clear" w:color="000000" w:fill="FFFFFF"/>
            <w:vAlign w:val="center"/>
          </w:tcPr>
          <w:p w:rsidR="00D926D8" w:rsidRPr="00D926D8" w:rsidRDefault="00D926D8" w:rsidP="00D926D8">
            <w:pPr>
              <w:suppressAutoHyphens w:val="0"/>
              <w:jc w:val="center"/>
              <w:rPr>
                <w:b/>
                <w:bCs/>
                <w:sz w:val="20"/>
                <w:szCs w:val="20"/>
                <w:lang w:eastAsia="tr-TR"/>
              </w:rPr>
            </w:pPr>
            <w:r w:rsidRPr="00D926D8">
              <w:rPr>
                <w:b/>
                <w:bCs/>
                <w:sz w:val="20"/>
                <w:szCs w:val="20"/>
                <w:lang w:eastAsia="tr-TR"/>
              </w:rPr>
              <w:lastRenderedPageBreak/>
              <w:t>21</w:t>
            </w:r>
          </w:p>
        </w:tc>
        <w:tc>
          <w:tcPr>
            <w:tcW w:w="1402" w:type="pct"/>
            <w:shd w:val="clear" w:color="000000" w:fill="FFFFFF"/>
            <w:vAlign w:val="center"/>
          </w:tcPr>
          <w:p w:rsidR="00D926D8" w:rsidRPr="00D926D8" w:rsidRDefault="00D926D8" w:rsidP="00D926D8">
            <w:pPr>
              <w:suppressAutoHyphens w:val="0"/>
              <w:rPr>
                <w:color w:val="000000"/>
                <w:sz w:val="20"/>
                <w:szCs w:val="20"/>
                <w:lang w:eastAsia="tr-TR"/>
              </w:rPr>
            </w:pPr>
            <w:r w:rsidRPr="00D926D8">
              <w:rPr>
                <w:color w:val="000000"/>
                <w:sz w:val="20"/>
                <w:szCs w:val="20"/>
                <w:lang w:eastAsia="tr-TR"/>
              </w:rPr>
              <w:t>Panel, Evirici Uyumluluk Hesapları</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 </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 </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 </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 </w:t>
            </w:r>
          </w:p>
        </w:tc>
        <w:tc>
          <w:tcPr>
            <w:tcW w:w="214" w:type="pct"/>
            <w:shd w:val="clear" w:color="000000" w:fill="FFFFFF"/>
            <w:vAlign w:val="center"/>
          </w:tcPr>
          <w:p w:rsidR="00D926D8" w:rsidRPr="00D926D8" w:rsidRDefault="00D926D8" w:rsidP="00D926D8">
            <w:pPr>
              <w:suppressAutoHyphens w:val="0"/>
              <w:jc w:val="center"/>
              <w:rPr>
                <w:sz w:val="20"/>
                <w:szCs w:val="20"/>
                <w:lang w:eastAsia="tr-TR"/>
              </w:rPr>
            </w:pPr>
            <w:r w:rsidRPr="00D926D8">
              <w:rPr>
                <w:sz w:val="20"/>
                <w:szCs w:val="20"/>
                <w:lang w:eastAsia="tr-TR"/>
              </w:rPr>
              <w:t> </w:t>
            </w:r>
          </w:p>
        </w:tc>
        <w:tc>
          <w:tcPr>
            <w:tcW w:w="217" w:type="pct"/>
            <w:shd w:val="clear" w:color="000000" w:fill="FFFFFF"/>
            <w:vAlign w:val="center"/>
          </w:tcPr>
          <w:p w:rsidR="00D926D8" w:rsidRPr="00D926D8" w:rsidRDefault="00D926D8" w:rsidP="00D926D8">
            <w:pPr>
              <w:suppressAutoHyphens w:val="0"/>
              <w:jc w:val="center"/>
              <w:rPr>
                <w:sz w:val="20"/>
                <w:szCs w:val="20"/>
                <w:lang w:eastAsia="tr-TR"/>
              </w:rPr>
            </w:pPr>
          </w:p>
        </w:tc>
        <w:tc>
          <w:tcPr>
            <w:tcW w:w="1927" w:type="pct"/>
            <w:shd w:val="clear" w:color="000000" w:fill="FFFFFF"/>
            <w:vAlign w:val="center"/>
          </w:tcPr>
          <w:p w:rsidR="00D926D8" w:rsidRPr="00D926D8" w:rsidRDefault="00D926D8" w:rsidP="00D926D8">
            <w:pPr>
              <w:suppressAutoHyphens w:val="0"/>
              <w:rPr>
                <w:sz w:val="20"/>
                <w:szCs w:val="20"/>
                <w:lang w:eastAsia="tr-TR"/>
              </w:rPr>
            </w:pPr>
            <w:r w:rsidRPr="00D926D8">
              <w:rPr>
                <w:sz w:val="20"/>
                <w:szCs w:val="20"/>
                <w:lang w:eastAsia="tr-TR"/>
              </w:rPr>
              <w:t>Maksimum Güç Noktası Takibi (MGNT) sistemlerindeki dizilere ait</w:t>
            </w:r>
            <w:r w:rsidRPr="00D926D8">
              <w:rPr>
                <w:sz w:val="20"/>
                <w:szCs w:val="20"/>
                <w:lang w:eastAsia="tr-TR"/>
              </w:rPr>
              <w:br/>
              <w:t>1</w:t>
            </w:r>
            <w:proofErr w:type="gramStart"/>
            <w:r w:rsidRPr="00D926D8">
              <w:rPr>
                <w:sz w:val="20"/>
                <w:szCs w:val="20"/>
                <w:lang w:eastAsia="tr-TR"/>
              </w:rPr>
              <w:t>)</w:t>
            </w:r>
            <w:proofErr w:type="gramEnd"/>
            <w:r w:rsidRPr="00D926D8">
              <w:rPr>
                <w:sz w:val="20"/>
                <w:szCs w:val="20"/>
                <w:lang w:eastAsia="tr-TR"/>
              </w:rPr>
              <w:t xml:space="preserve"> Maksimum dizi gerilimi, minimum dizi gerilimi ve </w:t>
            </w:r>
            <w:r w:rsidRPr="00D926D8">
              <w:rPr>
                <w:sz w:val="20"/>
                <w:szCs w:val="20"/>
                <w:lang w:eastAsia="tr-TR"/>
              </w:rPr>
              <w:br/>
              <w:t xml:space="preserve">2) Maksimum MGNT gerilimi ve minimum MGNT gerilimi </w:t>
            </w:r>
            <w:r w:rsidRPr="00D926D8">
              <w:rPr>
                <w:sz w:val="20"/>
                <w:szCs w:val="20"/>
                <w:lang w:eastAsia="tr-TR"/>
              </w:rPr>
              <w:br/>
              <w:t>hesaplarının uygun olduğu gösterilmelidir.</w:t>
            </w:r>
            <w:r w:rsidRPr="00D926D8">
              <w:rPr>
                <w:sz w:val="20"/>
                <w:szCs w:val="20"/>
                <w:lang w:eastAsia="tr-TR"/>
              </w:rPr>
              <w:br/>
            </w:r>
          </w:p>
          <w:p w:rsidR="00D926D8" w:rsidRPr="00D926D8" w:rsidRDefault="00D926D8" w:rsidP="00D926D8">
            <w:pPr>
              <w:suppressAutoHyphens w:val="0"/>
              <w:rPr>
                <w:sz w:val="20"/>
                <w:szCs w:val="20"/>
                <w:lang w:eastAsia="tr-TR"/>
              </w:rPr>
            </w:pPr>
            <w:r w:rsidRPr="00D926D8">
              <w:rPr>
                <w:sz w:val="20"/>
                <w:szCs w:val="20"/>
                <w:lang w:eastAsia="tr-TR"/>
              </w:rPr>
              <w:t>Ayrıca, MGNT sistemlerine ait dizi maksimum akımı ve dizi kısa devre akımının uygun olduğu gösterilmelidir.</w:t>
            </w:r>
            <w:r w:rsidRPr="00D926D8">
              <w:rPr>
                <w:sz w:val="20"/>
                <w:szCs w:val="20"/>
                <w:lang w:eastAsia="tr-TR"/>
              </w:rPr>
              <w:br/>
            </w:r>
          </w:p>
          <w:p w:rsidR="00D926D8" w:rsidRPr="00D926D8" w:rsidRDefault="00D926D8" w:rsidP="00D926D8">
            <w:pPr>
              <w:suppressAutoHyphens w:val="0"/>
              <w:rPr>
                <w:sz w:val="20"/>
                <w:szCs w:val="20"/>
                <w:lang w:eastAsia="tr-TR"/>
              </w:rPr>
            </w:pPr>
            <w:r w:rsidRPr="00D926D8">
              <w:rPr>
                <w:sz w:val="20"/>
                <w:szCs w:val="20"/>
                <w:lang w:eastAsia="tr-TR"/>
              </w:rPr>
              <w:t>Hesapların bilgisayar programları ile yapılması durumunda, gerekli açıklamalar, kabuller ve kullanılan formüller belirtilmelidir.</w:t>
            </w:r>
          </w:p>
        </w:tc>
      </w:tr>
    </w:tbl>
    <w:p w:rsidR="00BA705B" w:rsidRPr="00BA705B" w:rsidRDefault="00D926D8" w:rsidP="00F978D6">
      <w:pPr>
        <w:suppressAutoHyphens w:val="0"/>
        <w:jc w:val="both"/>
        <w:rPr>
          <w:rFonts w:eastAsia="Calibri"/>
          <w:lang w:eastAsia="en-US"/>
        </w:rPr>
      </w:pPr>
      <w:r w:rsidRPr="00D926D8">
        <w:rPr>
          <w:rFonts w:eastAsia="Calibri"/>
          <w:lang w:eastAsia="en-US"/>
        </w:rPr>
        <w:tab/>
      </w:r>
      <w:r w:rsidRPr="00D926D8">
        <w:rPr>
          <w:rFonts w:eastAsia="Calibri"/>
          <w:lang w:eastAsia="en-US"/>
        </w:rPr>
        <w:tab/>
      </w:r>
      <w:r w:rsidRPr="00D926D8">
        <w:rPr>
          <w:rFonts w:eastAsia="Calibri"/>
          <w:lang w:eastAsia="en-US"/>
        </w:rPr>
        <w:tab/>
      </w:r>
      <w:r w:rsidRPr="00D926D8">
        <w:rPr>
          <w:rFonts w:eastAsia="Calibri"/>
          <w:lang w:eastAsia="en-US"/>
        </w:rPr>
        <w:tab/>
      </w:r>
      <w:r w:rsidRPr="00D926D8">
        <w:rPr>
          <w:rFonts w:eastAsia="Calibri"/>
          <w:lang w:eastAsia="en-US"/>
        </w:rPr>
        <w:tab/>
      </w:r>
      <w:r w:rsidRPr="00D926D8">
        <w:rPr>
          <w:rFonts w:eastAsia="Calibri"/>
          <w:lang w:eastAsia="en-US"/>
        </w:rPr>
        <w:tab/>
      </w:r>
      <w:r w:rsidRPr="00D926D8">
        <w:rPr>
          <w:rFonts w:eastAsia="Calibri"/>
          <w:lang w:eastAsia="en-US"/>
        </w:rPr>
        <w:tab/>
      </w:r>
      <w:r w:rsidRPr="00D926D8">
        <w:rPr>
          <w:rFonts w:eastAsia="Calibri"/>
          <w:lang w:eastAsia="en-US"/>
        </w:rPr>
        <w:tab/>
      </w:r>
      <w:r w:rsidRPr="00D926D8">
        <w:rPr>
          <w:rFonts w:eastAsia="Calibri"/>
          <w:lang w:eastAsia="en-US"/>
        </w:rPr>
        <w:tab/>
      </w:r>
      <w:r w:rsidRPr="00D926D8">
        <w:rPr>
          <w:rFonts w:eastAsia="Calibri"/>
          <w:lang w:eastAsia="en-US"/>
        </w:rPr>
        <w:tab/>
      </w:r>
      <w:r w:rsidRPr="00D926D8">
        <w:rPr>
          <w:rFonts w:eastAsia="Calibri"/>
          <w:lang w:eastAsia="en-US"/>
        </w:rPr>
        <w:tab/>
      </w:r>
      <w:r w:rsidRPr="00D926D8">
        <w:rPr>
          <w:rFonts w:eastAsia="Calibri"/>
          <w:lang w:eastAsia="en-US"/>
        </w:rPr>
        <w:tab/>
      </w:r>
    </w:p>
    <w:sectPr w:rsidR="00BA705B" w:rsidRPr="00BA705B" w:rsidSect="001D310A">
      <w:headerReference w:type="default" r:id="rId9"/>
      <w:footerReference w:type="default" r:id="rId10"/>
      <w:pgSz w:w="16838" w:h="11906" w:orient="landscape"/>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9AA" w:rsidRDefault="003869AA">
      <w:r>
        <w:separator/>
      </w:r>
    </w:p>
  </w:endnote>
  <w:endnote w:type="continuationSeparator" w:id="0">
    <w:p w:rsidR="003869AA" w:rsidRDefault="00386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TR Arial">
    <w:altName w:val="Times New Roman"/>
    <w:charset w:val="00"/>
    <w:family w:val="auto"/>
    <w:pitch w:val="default"/>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6D8" w:rsidRDefault="00D926D8">
    <w:pPr>
      <w:pStyle w:val="Altbilgi"/>
      <w:jc w:val="center"/>
    </w:pPr>
    <w:r>
      <w:fldChar w:fldCharType="begin"/>
    </w:r>
    <w:r>
      <w:instrText xml:space="preserve"> PAGE   \* MERGEFORMAT </w:instrText>
    </w:r>
    <w:r>
      <w:fldChar w:fldCharType="separate"/>
    </w:r>
    <w:r w:rsidR="00F978D6">
      <w:rPr>
        <w:noProof/>
      </w:rPr>
      <w:t>1</w:t>
    </w:r>
    <w:r>
      <w:rPr>
        <w:noProof/>
      </w:rPr>
      <w:fldChar w:fldCharType="end"/>
    </w:r>
  </w:p>
  <w:p w:rsidR="00D926D8" w:rsidRDefault="00D926D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6D8" w:rsidRDefault="00D926D8">
    <w:pPr>
      <w:pStyle w:val="Altbilgi"/>
      <w:jc w:val="center"/>
    </w:pPr>
    <w:r>
      <w:fldChar w:fldCharType="begin"/>
    </w:r>
    <w:r>
      <w:instrText xml:space="preserve"> PAGE   \* MERGEFORMAT </w:instrText>
    </w:r>
    <w:r>
      <w:fldChar w:fldCharType="separate"/>
    </w:r>
    <w:r w:rsidR="00F36246">
      <w:rPr>
        <w:noProof/>
      </w:rPr>
      <w:t>2</w:t>
    </w:r>
    <w:r>
      <w:rPr>
        <w:noProof/>
      </w:rPr>
      <w:fldChar w:fldCharType="end"/>
    </w:r>
  </w:p>
  <w:p w:rsidR="00D926D8" w:rsidRDefault="00D926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9AA" w:rsidRDefault="003869AA">
      <w:r>
        <w:separator/>
      </w:r>
    </w:p>
  </w:footnote>
  <w:footnote w:type="continuationSeparator" w:id="0">
    <w:p w:rsidR="003869AA" w:rsidRDefault="00386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6D8" w:rsidRDefault="00D926D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6D8" w:rsidRDefault="00D926D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2B7BF8"/>
    <w:multiLevelType w:val="hybridMultilevel"/>
    <w:tmpl w:val="2FDC7A30"/>
    <w:lvl w:ilvl="0" w:tplc="7614646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D9E15E3"/>
    <w:multiLevelType w:val="hybridMultilevel"/>
    <w:tmpl w:val="8C204988"/>
    <w:lvl w:ilvl="0" w:tplc="98A2E8DC">
      <w:start w:val="1"/>
      <w:numFmt w:val="decimal"/>
      <w:lvlText w:val="%1-"/>
      <w:lvlJc w:val="left"/>
      <w:pPr>
        <w:ind w:left="1070" w:hanging="360"/>
      </w:pPr>
      <w:rPr>
        <w:rFonts w:hint="default"/>
      </w:rPr>
    </w:lvl>
    <w:lvl w:ilvl="1" w:tplc="041F0019">
      <w:start w:val="1"/>
      <w:numFmt w:val="lowerLetter"/>
      <w:lvlText w:val="%2."/>
      <w:lvlJc w:val="left"/>
      <w:pPr>
        <w:ind w:left="1790" w:hanging="360"/>
      </w:pPr>
    </w:lvl>
    <w:lvl w:ilvl="2" w:tplc="5E882678">
      <w:start w:val="1"/>
      <w:numFmt w:val="upperRoman"/>
      <w:lvlText w:val="%3."/>
      <w:lvlJc w:val="left"/>
      <w:pPr>
        <w:ind w:left="3050" w:hanging="720"/>
      </w:pPr>
      <w:rPr>
        <w:rFonts w:hint="default"/>
      </w:r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 w15:restartNumberingAfterBreak="0">
    <w:nsid w:val="0DCB49AA"/>
    <w:multiLevelType w:val="hybridMultilevel"/>
    <w:tmpl w:val="8C204988"/>
    <w:lvl w:ilvl="0" w:tplc="98A2E8DC">
      <w:start w:val="1"/>
      <w:numFmt w:val="decimal"/>
      <w:lvlText w:val="%1-"/>
      <w:lvlJc w:val="left"/>
      <w:pPr>
        <w:ind w:left="1070" w:hanging="360"/>
      </w:pPr>
      <w:rPr>
        <w:rFonts w:hint="default"/>
      </w:rPr>
    </w:lvl>
    <w:lvl w:ilvl="1" w:tplc="041F0019">
      <w:start w:val="1"/>
      <w:numFmt w:val="lowerLetter"/>
      <w:lvlText w:val="%2."/>
      <w:lvlJc w:val="left"/>
      <w:pPr>
        <w:ind w:left="1790" w:hanging="360"/>
      </w:pPr>
    </w:lvl>
    <w:lvl w:ilvl="2" w:tplc="5E882678">
      <w:start w:val="1"/>
      <w:numFmt w:val="upperRoman"/>
      <w:lvlText w:val="%3."/>
      <w:lvlJc w:val="left"/>
      <w:pPr>
        <w:ind w:left="3050" w:hanging="720"/>
      </w:pPr>
      <w:rPr>
        <w:rFonts w:hint="default"/>
      </w:r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 w15:restartNumberingAfterBreak="0">
    <w:nsid w:val="1057168B"/>
    <w:multiLevelType w:val="hybridMultilevel"/>
    <w:tmpl w:val="7422A1D0"/>
    <w:lvl w:ilvl="0" w:tplc="1B10BF9E">
      <w:start w:val="1"/>
      <w:numFmt w:val="decimal"/>
      <w:lvlText w:val="%1-"/>
      <w:lvlJc w:val="left"/>
      <w:pPr>
        <w:ind w:left="1070" w:hanging="360"/>
      </w:pPr>
      <w:rPr>
        <w:rFonts w:hint="default"/>
      </w:rPr>
    </w:lvl>
    <w:lvl w:ilvl="1" w:tplc="041F0019">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5" w15:restartNumberingAfterBreak="0">
    <w:nsid w:val="150A5AD0"/>
    <w:multiLevelType w:val="hybridMultilevel"/>
    <w:tmpl w:val="53426D4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71D729B"/>
    <w:multiLevelType w:val="hybridMultilevel"/>
    <w:tmpl w:val="734457F0"/>
    <w:lvl w:ilvl="0" w:tplc="1B10BF9E">
      <w:start w:val="1"/>
      <w:numFmt w:val="decimal"/>
      <w:lvlText w:val="%1-"/>
      <w:lvlJc w:val="left"/>
      <w:pPr>
        <w:ind w:left="1070" w:hanging="360"/>
      </w:pPr>
      <w:rPr>
        <w:rFonts w:hint="default"/>
      </w:rPr>
    </w:lvl>
    <w:lvl w:ilvl="1" w:tplc="041F0019">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7" w15:restartNumberingAfterBreak="0">
    <w:nsid w:val="186633CD"/>
    <w:multiLevelType w:val="hybridMultilevel"/>
    <w:tmpl w:val="1BE2FCBC"/>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982DEE"/>
    <w:multiLevelType w:val="hybridMultilevel"/>
    <w:tmpl w:val="E8CEBDE0"/>
    <w:lvl w:ilvl="0" w:tplc="D35AB2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B05198"/>
    <w:multiLevelType w:val="hybridMultilevel"/>
    <w:tmpl w:val="72A48C70"/>
    <w:lvl w:ilvl="0" w:tplc="3BAE132A">
      <w:start w:val="3"/>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1A903724"/>
    <w:multiLevelType w:val="hybridMultilevel"/>
    <w:tmpl w:val="DCB223D0"/>
    <w:lvl w:ilvl="0" w:tplc="2644596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1D422DDC"/>
    <w:multiLevelType w:val="hybridMultilevel"/>
    <w:tmpl w:val="6548034E"/>
    <w:lvl w:ilvl="0" w:tplc="A330E8EC">
      <w:start w:val="1"/>
      <w:numFmt w:val="decimal"/>
      <w:lvlText w:val="%1."/>
      <w:lvlJc w:val="left"/>
      <w:pPr>
        <w:ind w:left="425" w:hanging="283"/>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200A4565"/>
    <w:multiLevelType w:val="hybridMultilevel"/>
    <w:tmpl w:val="1392200C"/>
    <w:lvl w:ilvl="0" w:tplc="65B8D21C">
      <w:start w:val="2"/>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20C73C54"/>
    <w:multiLevelType w:val="hybridMultilevel"/>
    <w:tmpl w:val="5C2EB94A"/>
    <w:lvl w:ilvl="0" w:tplc="041F0017">
      <w:start w:val="1"/>
      <w:numFmt w:val="lowerLetter"/>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22612450"/>
    <w:multiLevelType w:val="hybridMultilevel"/>
    <w:tmpl w:val="D2D0F086"/>
    <w:lvl w:ilvl="0" w:tplc="711CA386">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5" w15:restartNumberingAfterBreak="0">
    <w:nsid w:val="22EA13DA"/>
    <w:multiLevelType w:val="hybridMultilevel"/>
    <w:tmpl w:val="8C204988"/>
    <w:lvl w:ilvl="0" w:tplc="98A2E8DC">
      <w:start w:val="1"/>
      <w:numFmt w:val="decimal"/>
      <w:lvlText w:val="%1-"/>
      <w:lvlJc w:val="left"/>
      <w:pPr>
        <w:ind w:left="1070" w:hanging="360"/>
      </w:pPr>
      <w:rPr>
        <w:rFonts w:hint="default"/>
      </w:rPr>
    </w:lvl>
    <w:lvl w:ilvl="1" w:tplc="041F0019">
      <w:start w:val="1"/>
      <w:numFmt w:val="lowerLetter"/>
      <w:lvlText w:val="%2."/>
      <w:lvlJc w:val="left"/>
      <w:pPr>
        <w:ind w:left="1790" w:hanging="360"/>
      </w:pPr>
    </w:lvl>
    <w:lvl w:ilvl="2" w:tplc="5E882678">
      <w:start w:val="1"/>
      <w:numFmt w:val="upperRoman"/>
      <w:lvlText w:val="%3."/>
      <w:lvlJc w:val="left"/>
      <w:pPr>
        <w:ind w:left="3050" w:hanging="720"/>
      </w:pPr>
      <w:rPr>
        <w:rFonts w:hint="default"/>
      </w:r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6" w15:restartNumberingAfterBreak="0">
    <w:nsid w:val="242B39D9"/>
    <w:multiLevelType w:val="hybridMultilevel"/>
    <w:tmpl w:val="DFD45C60"/>
    <w:lvl w:ilvl="0" w:tplc="5202A21E">
      <w:start w:val="2"/>
      <w:numFmt w:val="lowerLetter"/>
      <w:lvlText w:val="%1)"/>
      <w:lvlJc w:val="left"/>
      <w:pPr>
        <w:ind w:left="720" w:hanging="360"/>
      </w:pPr>
      <w:rPr>
        <w:rFonts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5A732F0"/>
    <w:multiLevelType w:val="hybridMultilevel"/>
    <w:tmpl w:val="89D2E8EE"/>
    <w:lvl w:ilvl="0" w:tplc="03FAE7C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26C33A85"/>
    <w:multiLevelType w:val="hybridMultilevel"/>
    <w:tmpl w:val="AB3ED5CC"/>
    <w:lvl w:ilvl="0" w:tplc="1B10BF9E">
      <w:start w:val="1"/>
      <w:numFmt w:val="decimal"/>
      <w:lvlText w:val="%1-"/>
      <w:lvlJc w:val="left"/>
      <w:pPr>
        <w:ind w:left="1070" w:hanging="360"/>
      </w:pPr>
      <w:rPr>
        <w:rFonts w:hint="default"/>
      </w:rPr>
    </w:lvl>
    <w:lvl w:ilvl="1" w:tplc="041F0019">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9" w15:restartNumberingAfterBreak="0">
    <w:nsid w:val="28836531"/>
    <w:multiLevelType w:val="hybridMultilevel"/>
    <w:tmpl w:val="C624D98C"/>
    <w:lvl w:ilvl="0" w:tplc="98A2E8D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C684EAC"/>
    <w:multiLevelType w:val="hybridMultilevel"/>
    <w:tmpl w:val="8C204988"/>
    <w:lvl w:ilvl="0" w:tplc="98A2E8DC">
      <w:start w:val="1"/>
      <w:numFmt w:val="decimal"/>
      <w:lvlText w:val="%1-"/>
      <w:lvlJc w:val="left"/>
      <w:pPr>
        <w:ind w:left="1070" w:hanging="360"/>
      </w:pPr>
      <w:rPr>
        <w:rFonts w:hint="default"/>
      </w:rPr>
    </w:lvl>
    <w:lvl w:ilvl="1" w:tplc="041F0019">
      <w:start w:val="1"/>
      <w:numFmt w:val="lowerLetter"/>
      <w:lvlText w:val="%2."/>
      <w:lvlJc w:val="left"/>
      <w:pPr>
        <w:ind w:left="1790" w:hanging="360"/>
      </w:pPr>
    </w:lvl>
    <w:lvl w:ilvl="2" w:tplc="5E882678">
      <w:start w:val="1"/>
      <w:numFmt w:val="upperRoman"/>
      <w:lvlText w:val="%3."/>
      <w:lvlJc w:val="left"/>
      <w:pPr>
        <w:ind w:left="3050" w:hanging="720"/>
      </w:pPr>
      <w:rPr>
        <w:rFonts w:hint="default"/>
      </w:r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1" w15:restartNumberingAfterBreak="0">
    <w:nsid w:val="2CEF795F"/>
    <w:multiLevelType w:val="hybridMultilevel"/>
    <w:tmpl w:val="8D5C632E"/>
    <w:lvl w:ilvl="0" w:tplc="603C565C">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E540709"/>
    <w:multiLevelType w:val="hybridMultilevel"/>
    <w:tmpl w:val="A17228F4"/>
    <w:lvl w:ilvl="0" w:tplc="C3EA64F6">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2ED43401"/>
    <w:multiLevelType w:val="hybridMultilevel"/>
    <w:tmpl w:val="8B10469C"/>
    <w:lvl w:ilvl="0" w:tplc="010C7950">
      <w:start w:val="1"/>
      <w:numFmt w:val="lowerLetter"/>
      <w:lvlText w:val="%1)"/>
      <w:lvlJc w:val="left"/>
      <w:pPr>
        <w:ind w:left="1080" w:hanging="375"/>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4" w15:restartNumberingAfterBreak="0">
    <w:nsid w:val="395D5361"/>
    <w:multiLevelType w:val="hybridMultilevel"/>
    <w:tmpl w:val="E8CEBDE0"/>
    <w:lvl w:ilvl="0" w:tplc="D35AB2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9F320C"/>
    <w:multiLevelType w:val="hybridMultilevel"/>
    <w:tmpl w:val="8E3AE1A6"/>
    <w:lvl w:ilvl="0" w:tplc="56182B4A">
      <w:start w:val="1"/>
      <w:numFmt w:val="lowerLetter"/>
      <w:lvlText w:val="%1)"/>
      <w:lvlJc w:val="left"/>
      <w:pPr>
        <w:ind w:left="1065" w:hanging="360"/>
      </w:pPr>
      <w:rPr>
        <w:rFonts w:ascii="Times New Roman" w:eastAsia="Times New Roman" w:hAnsi="Times New Roman" w:cs="Times New Roman"/>
        <w:b w:val="0"/>
        <w:color w:val="00000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6" w15:restartNumberingAfterBreak="0">
    <w:nsid w:val="3EE350BB"/>
    <w:multiLevelType w:val="hybridMultilevel"/>
    <w:tmpl w:val="1EAC145E"/>
    <w:lvl w:ilvl="0" w:tplc="058870A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15:restartNumberingAfterBreak="0">
    <w:nsid w:val="40AE1144"/>
    <w:multiLevelType w:val="hybridMultilevel"/>
    <w:tmpl w:val="11E83484"/>
    <w:lvl w:ilvl="0" w:tplc="B262E88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15:restartNumberingAfterBreak="0">
    <w:nsid w:val="42D12052"/>
    <w:multiLevelType w:val="hybridMultilevel"/>
    <w:tmpl w:val="6972D4D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4D97016"/>
    <w:multiLevelType w:val="hybridMultilevel"/>
    <w:tmpl w:val="988CDF0A"/>
    <w:lvl w:ilvl="0" w:tplc="6CE29578">
      <w:start w:val="1"/>
      <w:numFmt w:val="lowerLetter"/>
      <w:lvlText w:val="%1)"/>
      <w:lvlJc w:val="left"/>
      <w:pPr>
        <w:tabs>
          <w:tab w:val="num" w:pos="860"/>
        </w:tabs>
        <w:ind w:left="577" w:hanging="37"/>
      </w:pPr>
      <w:rPr>
        <w:color w:val="00000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0" w15:restartNumberingAfterBreak="0">
    <w:nsid w:val="4A0E5257"/>
    <w:multiLevelType w:val="hybridMultilevel"/>
    <w:tmpl w:val="2A86C2D0"/>
    <w:lvl w:ilvl="0" w:tplc="1B10BF9E">
      <w:start w:val="1"/>
      <w:numFmt w:val="decimal"/>
      <w:lvlText w:val="%1-"/>
      <w:lvlJc w:val="left"/>
      <w:pPr>
        <w:ind w:left="1070" w:hanging="360"/>
      </w:pPr>
      <w:rPr>
        <w:rFonts w:hint="default"/>
      </w:rPr>
    </w:lvl>
    <w:lvl w:ilvl="1" w:tplc="041F0019">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1" w15:restartNumberingAfterBreak="0">
    <w:nsid w:val="4AB544C0"/>
    <w:multiLevelType w:val="hybridMultilevel"/>
    <w:tmpl w:val="74AAF6E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BAD7FAD"/>
    <w:multiLevelType w:val="hybridMultilevel"/>
    <w:tmpl w:val="AA60B0C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3" w15:restartNumberingAfterBreak="0">
    <w:nsid w:val="4DFF7FB8"/>
    <w:multiLevelType w:val="hybridMultilevel"/>
    <w:tmpl w:val="8F3A15F2"/>
    <w:lvl w:ilvl="0" w:tplc="745AFFCA">
      <w:start w:val="1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15:restartNumberingAfterBreak="0">
    <w:nsid w:val="4EB65505"/>
    <w:multiLevelType w:val="hybridMultilevel"/>
    <w:tmpl w:val="6988DC42"/>
    <w:lvl w:ilvl="0" w:tplc="096CDDAA">
      <w:start w:val="2"/>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5" w15:restartNumberingAfterBreak="0">
    <w:nsid w:val="50F20FDA"/>
    <w:multiLevelType w:val="hybridMultilevel"/>
    <w:tmpl w:val="AB3ED5CC"/>
    <w:lvl w:ilvl="0" w:tplc="1B10BF9E">
      <w:start w:val="1"/>
      <w:numFmt w:val="decimal"/>
      <w:lvlText w:val="%1-"/>
      <w:lvlJc w:val="left"/>
      <w:pPr>
        <w:ind w:left="1070" w:hanging="360"/>
      </w:pPr>
      <w:rPr>
        <w:rFonts w:hint="default"/>
      </w:rPr>
    </w:lvl>
    <w:lvl w:ilvl="1" w:tplc="041F0019">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6" w15:restartNumberingAfterBreak="0">
    <w:nsid w:val="5119710C"/>
    <w:multiLevelType w:val="hybridMultilevel"/>
    <w:tmpl w:val="E9563784"/>
    <w:lvl w:ilvl="0" w:tplc="1B10BF9E">
      <w:start w:val="1"/>
      <w:numFmt w:val="decimal"/>
      <w:lvlText w:val="%1-"/>
      <w:lvlJc w:val="left"/>
      <w:pPr>
        <w:ind w:left="1070" w:hanging="360"/>
      </w:pPr>
      <w:rPr>
        <w:rFonts w:hint="default"/>
      </w:rPr>
    </w:lvl>
    <w:lvl w:ilvl="1" w:tplc="041F0019">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7" w15:restartNumberingAfterBreak="0">
    <w:nsid w:val="52D86D83"/>
    <w:multiLevelType w:val="hybridMultilevel"/>
    <w:tmpl w:val="FAC6000E"/>
    <w:lvl w:ilvl="0" w:tplc="7B36307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15:restartNumberingAfterBreak="0">
    <w:nsid w:val="5AAE0B66"/>
    <w:multiLevelType w:val="hybridMultilevel"/>
    <w:tmpl w:val="8C204988"/>
    <w:lvl w:ilvl="0" w:tplc="98A2E8DC">
      <w:start w:val="1"/>
      <w:numFmt w:val="decimal"/>
      <w:lvlText w:val="%1-"/>
      <w:lvlJc w:val="left"/>
      <w:pPr>
        <w:ind w:left="1070" w:hanging="360"/>
      </w:pPr>
      <w:rPr>
        <w:rFonts w:hint="default"/>
      </w:rPr>
    </w:lvl>
    <w:lvl w:ilvl="1" w:tplc="041F0019">
      <w:start w:val="1"/>
      <w:numFmt w:val="lowerLetter"/>
      <w:lvlText w:val="%2."/>
      <w:lvlJc w:val="left"/>
      <w:pPr>
        <w:ind w:left="1790" w:hanging="360"/>
      </w:pPr>
    </w:lvl>
    <w:lvl w:ilvl="2" w:tplc="5E882678">
      <w:start w:val="1"/>
      <w:numFmt w:val="upperRoman"/>
      <w:lvlText w:val="%3."/>
      <w:lvlJc w:val="left"/>
      <w:pPr>
        <w:ind w:left="3050" w:hanging="720"/>
      </w:pPr>
      <w:rPr>
        <w:rFonts w:hint="default"/>
      </w:r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9" w15:restartNumberingAfterBreak="0">
    <w:nsid w:val="607775D2"/>
    <w:multiLevelType w:val="hybridMultilevel"/>
    <w:tmpl w:val="B2865386"/>
    <w:lvl w:ilvl="0" w:tplc="39524894">
      <w:start w:val="9"/>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15:restartNumberingAfterBreak="0">
    <w:nsid w:val="63B01AB9"/>
    <w:multiLevelType w:val="hybridMultilevel"/>
    <w:tmpl w:val="55A653D6"/>
    <w:lvl w:ilvl="0" w:tplc="5540E776">
      <w:start w:val="20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3C30DA9"/>
    <w:multiLevelType w:val="hybridMultilevel"/>
    <w:tmpl w:val="DBFE3140"/>
    <w:lvl w:ilvl="0" w:tplc="B0EAACC0">
      <w:start w:val="3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6F33DC7"/>
    <w:multiLevelType w:val="hybridMultilevel"/>
    <w:tmpl w:val="5394CD00"/>
    <w:lvl w:ilvl="0" w:tplc="7ADE1BDE">
      <w:start w:val="1"/>
      <w:numFmt w:val="lowerLetter"/>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3" w15:restartNumberingAfterBreak="0">
    <w:nsid w:val="6BA431C8"/>
    <w:multiLevelType w:val="hybridMultilevel"/>
    <w:tmpl w:val="8C204988"/>
    <w:lvl w:ilvl="0" w:tplc="98A2E8DC">
      <w:start w:val="1"/>
      <w:numFmt w:val="decimal"/>
      <w:lvlText w:val="%1-"/>
      <w:lvlJc w:val="left"/>
      <w:pPr>
        <w:ind w:left="1070" w:hanging="360"/>
      </w:pPr>
      <w:rPr>
        <w:rFonts w:hint="default"/>
      </w:rPr>
    </w:lvl>
    <w:lvl w:ilvl="1" w:tplc="041F0019">
      <w:start w:val="1"/>
      <w:numFmt w:val="lowerLetter"/>
      <w:lvlText w:val="%2."/>
      <w:lvlJc w:val="left"/>
      <w:pPr>
        <w:ind w:left="1790" w:hanging="360"/>
      </w:pPr>
    </w:lvl>
    <w:lvl w:ilvl="2" w:tplc="5E882678">
      <w:start w:val="1"/>
      <w:numFmt w:val="upperRoman"/>
      <w:lvlText w:val="%3."/>
      <w:lvlJc w:val="left"/>
      <w:pPr>
        <w:ind w:left="3050" w:hanging="720"/>
      </w:pPr>
      <w:rPr>
        <w:rFonts w:hint="default"/>
      </w:r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4" w15:restartNumberingAfterBreak="0">
    <w:nsid w:val="6C246BAD"/>
    <w:multiLevelType w:val="hybridMultilevel"/>
    <w:tmpl w:val="13AE537C"/>
    <w:lvl w:ilvl="0" w:tplc="1FFA1A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CB94B0F"/>
    <w:multiLevelType w:val="hybridMultilevel"/>
    <w:tmpl w:val="4D3697E8"/>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A247F40"/>
    <w:multiLevelType w:val="hybridMultilevel"/>
    <w:tmpl w:val="BCEAFE88"/>
    <w:lvl w:ilvl="0" w:tplc="959E5A6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7" w15:restartNumberingAfterBreak="0">
    <w:nsid w:val="7A607870"/>
    <w:multiLevelType w:val="hybridMultilevel"/>
    <w:tmpl w:val="30F6D002"/>
    <w:lvl w:ilvl="0" w:tplc="44F6E768">
      <w:start w:val="2"/>
      <w:numFmt w:val="lowerLetter"/>
      <w:lvlText w:val="%1)"/>
      <w:lvlJc w:val="left"/>
      <w:pPr>
        <w:ind w:left="1065" w:hanging="360"/>
      </w:pPr>
      <w:rPr>
        <w:rFonts w:hint="default"/>
        <w:b w:val="0"/>
        <w:color w:val="00000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8" w15:restartNumberingAfterBreak="0">
    <w:nsid w:val="7E803694"/>
    <w:multiLevelType w:val="hybridMultilevel"/>
    <w:tmpl w:val="8F14661A"/>
    <w:lvl w:ilvl="0" w:tplc="1B10BF9E">
      <w:start w:val="1"/>
      <w:numFmt w:val="decimal"/>
      <w:lvlText w:val="%1-"/>
      <w:lvlJc w:val="left"/>
      <w:pPr>
        <w:ind w:left="1070" w:hanging="360"/>
      </w:pPr>
      <w:rPr>
        <w:rFonts w:hint="default"/>
      </w:rPr>
    </w:lvl>
    <w:lvl w:ilvl="1" w:tplc="041F0019">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24"/>
  </w:num>
  <w:num w:numId="2">
    <w:abstractNumId w:val="10"/>
  </w:num>
  <w:num w:numId="3">
    <w:abstractNumId w:val="23"/>
  </w:num>
  <w:num w:numId="4">
    <w:abstractNumId w:val="25"/>
  </w:num>
  <w:num w:numId="5">
    <w:abstractNumId w:val="16"/>
  </w:num>
  <w:num w:numId="6">
    <w:abstractNumId w:val="47"/>
  </w:num>
  <w:num w:numId="7">
    <w:abstractNumId w:val="28"/>
  </w:num>
  <w:num w:numId="8">
    <w:abstractNumId w:val="22"/>
  </w:num>
  <w:num w:numId="9">
    <w:abstractNumId w:val="32"/>
  </w:num>
  <w:num w:numId="10">
    <w:abstractNumId w:val="35"/>
  </w:num>
  <w:num w:numId="11">
    <w:abstractNumId w:val="2"/>
  </w:num>
  <w:num w:numId="12">
    <w:abstractNumId w:val="15"/>
  </w:num>
  <w:num w:numId="13">
    <w:abstractNumId w:val="48"/>
  </w:num>
  <w:num w:numId="14">
    <w:abstractNumId w:val="3"/>
  </w:num>
  <w:num w:numId="15">
    <w:abstractNumId w:val="36"/>
  </w:num>
  <w:num w:numId="16">
    <w:abstractNumId w:val="20"/>
  </w:num>
  <w:num w:numId="17">
    <w:abstractNumId w:val="30"/>
  </w:num>
  <w:num w:numId="18">
    <w:abstractNumId w:val="38"/>
  </w:num>
  <w:num w:numId="19">
    <w:abstractNumId w:val="6"/>
  </w:num>
  <w:num w:numId="20">
    <w:abstractNumId w:val="43"/>
  </w:num>
  <w:num w:numId="21">
    <w:abstractNumId w:val="4"/>
  </w:num>
  <w:num w:numId="22">
    <w:abstractNumId w:val="27"/>
  </w:num>
  <w:num w:numId="23">
    <w:abstractNumId w:val="37"/>
  </w:num>
  <w:num w:numId="24">
    <w:abstractNumId w:val="26"/>
  </w:num>
  <w:num w:numId="25">
    <w:abstractNumId w:val="18"/>
  </w:num>
  <w:num w:numId="26">
    <w:abstractNumId w:val="29"/>
  </w:num>
  <w:num w:numId="27">
    <w:abstractNumId w:val="1"/>
  </w:num>
  <w:num w:numId="28">
    <w:abstractNumId w:val="12"/>
  </w:num>
  <w:num w:numId="29">
    <w:abstractNumId w:val="39"/>
  </w:num>
  <w:num w:numId="30">
    <w:abstractNumId w:val="33"/>
  </w:num>
  <w:num w:numId="31">
    <w:abstractNumId w:val="17"/>
  </w:num>
  <w:num w:numId="32">
    <w:abstractNumId w:val="9"/>
  </w:num>
  <w:num w:numId="33">
    <w:abstractNumId w:val="46"/>
  </w:num>
  <w:num w:numId="34">
    <w:abstractNumId w:val="7"/>
  </w:num>
  <w:num w:numId="35">
    <w:abstractNumId w:val="45"/>
  </w:num>
  <w:num w:numId="36">
    <w:abstractNumId w:val="34"/>
  </w:num>
  <w:num w:numId="37">
    <w:abstractNumId w:val="42"/>
  </w:num>
  <w:num w:numId="38">
    <w:abstractNumId w:val="19"/>
  </w:num>
  <w:num w:numId="39">
    <w:abstractNumId w:val="40"/>
  </w:num>
  <w:num w:numId="40">
    <w:abstractNumId w:val="13"/>
  </w:num>
  <w:num w:numId="41">
    <w:abstractNumId w:val="8"/>
  </w:num>
  <w:num w:numId="42">
    <w:abstractNumId w:val="31"/>
  </w:num>
  <w:num w:numId="43">
    <w:abstractNumId w:val="11"/>
  </w:num>
  <w:num w:numId="44">
    <w:abstractNumId w:val="5"/>
  </w:num>
  <w:num w:numId="45">
    <w:abstractNumId w:val="21"/>
  </w:num>
  <w:num w:numId="46">
    <w:abstractNumId w:val="44"/>
  </w:num>
  <w:num w:numId="47">
    <w:abstractNumId w:val="14"/>
  </w:num>
  <w:num w:numId="48">
    <w:abstractNumId w:val="4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A12"/>
    <w:rsid w:val="00000708"/>
    <w:rsid w:val="00000B4B"/>
    <w:rsid w:val="0000124A"/>
    <w:rsid w:val="000013FB"/>
    <w:rsid w:val="0000153A"/>
    <w:rsid w:val="0000171A"/>
    <w:rsid w:val="00001F0B"/>
    <w:rsid w:val="00002B00"/>
    <w:rsid w:val="00002B77"/>
    <w:rsid w:val="00003C3E"/>
    <w:rsid w:val="00003DBA"/>
    <w:rsid w:val="000042D4"/>
    <w:rsid w:val="000048DE"/>
    <w:rsid w:val="0000516D"/>
    <w:rsid w:val="000063E3"/>
    <w:rsid w:val="00006511"/>
    <w:rsid w:val="00006B69"/>
    <w:rsid w:val="00006E3B"/>
    <w:rsid w:val="00006E9A"/>
    <w:rsid w:val="00007AC0"/>
    <w:rsid w:val="00007FD5"/>
    <w:rsid w:val="00011884"/>
    <w:rsid w:val="00011A01"/>
    <w:rsid w:val="00011C67"/>
    <w:rsid w:val="00011FC8"/>
    <w:rsid w:val="000125CA"/>
    <w:rsid w:val="000130CA"/>
    <w:rsid w:val="000132D3"/>
    <w:rsid w:val="0001484C"/>
    <w:rsid w:val="000152AE"/>
    <w:rsid w:val="00015728"/>
    <w:rsid w:val="00016122"/>
    <w:rsid w:val="00016C30"/>
    <w:rsid w:val="0001720C"/>
    <w:rsid w:val="00017A4F"/>
    <w:rsid w:val="00017B1C"/>
    <w:rsid w:val="000200EE"/>
    <w:rsid w:val="000208F1"/>
    <w:rsid w:val="00020F71"/>
    <w:rsid w:val="0002156F"/>
    <w:rsid w:val="00022181"/>
    <w:rsid w:val="0002260F"/>
    <w:rsid w:val="000227B8"/>
    <w:rsid w:val="00022E39"/>
    <w:rsid w:val="000247D6"/>
    <w:rsid w:val="000253FF"/>
    <w:rsid w:val="000255F2"/>
    <w:rsid w:val="000307E0"/>
    <w:rsid w:val="00030DDF"/>
    <w:rsid w:val="00031693"/>
    <w:rsid w:val="000318C7"/>
    <w:rsid w:val="00032691"/>
    <w:rsid w:val="00032DDF"/>
    <w:rsid w:val="0003358A"/>
    <w:rsid w:val="00033638"/>
    <w:rsid w:val="000338A3"/>
    <w:rsid w:val="00034777"/>
    <w:rsid w:val="000348B1"/>
    <w:rsid w:val="00035793"/>
    <w:rsid w:val="0003579A"/>
    <w:rsid w:val="00035C5F"/>
    <w:rsid w:val="000360C1"/>
    <w:rsid w:val="00036F7A"/>
    <w:rsid w:val="00037024"/>
    <w:rsid w:val="000372BC"/>
    <w:rsid w:val="00037AA0"/>
    <w:rsid w:val="000403B2"/>
    <w:rsid w:val="00040432"/>
    <w:rsid w:val="00041FF1"/>
    <w:rsid w:val="00042290"/>
    <w:rsid w:val="000423A3"/>
    <w:rsid w:val="00042A64"/>
    <w:rsid w:val="00043488"/>
    <w:rsid w:val="00044273"/>
    <w:rsid w:val="00044392"/>
    <w:rsid w:val="0004449A"/>
    <w:rsid w:val="00044CE9"/>
    <w:rsid w:val="000450E3"/>
    <w:rsid w:val="00045887"/>
    <w:rsid w:val="00045AB5"/>
    <w:rsid w:val="00046434"/>
    <w:rsid w:val="00046BE1"/>
    <w:rsid w:val="00046C86"/>
    <w:rsid w:val="00047ECB"/>
    <w:rsid w:val="00050219"/>
    <w:rsid w:val="000509DB"/>
    <w:rsid w:val="00051093"/>
    <w:rsid w:val="00051412"/>
    <w:rsid w:val="000514EF"/>
    <w:rsid w:val="000518A4"/>
    <w:rsid w:val="000522A8"/>
    <w:rsid w:val="00052B8C"/>
    <w:rsid w:val="00052BEA"/>
    <w:rsid w:val="00052D0D"/>
    <w:rsid w:val="00052D5D"/>
    <w:rsid w:val="000530D9"/>
    <w:rsid w:val="000536CB"/>
    <w:rsid w:val="00053FBC"/>
    <w:rsid w:val="00053FC0"/>
    <w:rsid w:val="000547BE"/>
    <w:rsid w:val="0005538F"/>
    <w:rsid w:val="000553AE"/>
    <w:rsid w:val="0005693B"/>
    <w:rsid w:val="00056D65"/>
    <w:rsid w:val="000575D0"/>
    <w:rsid w:val="00057904"/>
    <w:rsid w:val="00057CC1"/>
    <w:rsid w:val="00060903"/>
    <w:rsid w:val="00060A91"/>
    <w:rsid w:val="00061372"/>
    <w:rsid w:val="00061646"/>
    <w:rsid w:val="000617C9"/>
    <w:rsid w:val="000624CB"/>
    <w:rsid w:val="00062AF9"/>
    <w:rsid w:val="00063E92"/>
    <w:rsid w:val="00063EB7"/>
    <w:rsid w:val="000643CA"/>
    <w:rsid w:val="00064778"/>
    <w:rsid w:val="00065092"/>
    <w:rsid w:val="00065A47"/>
    <w:rsid w:val="00065E88"/>
    <w:rsid w:val="00065F5A"/>
    <w:rsid w:val="00066799"/>
    <w:rsid w:val="000668B0"/>
    <w:rsid w:val="0006717E"/>
    <w:rsid w:val="00067595"/>
    <w:rsid w:val="0006773D"/>
    <w:rsid w:val="00070703"/>
    <w:rsid w:val="00070E8F"/>
    <w:rsid w:val="0007114F"/>
    <w:rsid w:val="0007292B"/>
    <w:rsid w:val="00072F8C"/>
    <w:rsid w:val="00073016"/>
    <w:rsid w:val="00073619"/>
    <w:rsid w:val="000736E6"/>
    <w:rsid w:val="00073897"/>
    <w:rsid w:val="00073D1F"/>
    <w:rsid w:val="0007447F"/>
    <w:rsid w:val="000747DF"/>
    <w:rsid w:val="000748A3"/>
    <w:rsid w:val="00075176"/>
    <w:rsid w:val="0007542D"/>
    <w:rsid w:val="00075F44"/>
    <w:rsid w:val="00076615"/>
    <w:rsid w:val="00076F25"/>
    <w:rsid w:val="00077EE4"/>
    <w:rsid w:val="00080041"/>
    <w:rsid w:val="00080057"/>
    <w:rsid w:val="0008058A"/>
    <w:rsid w:val="0008106B"/>
    <w:rsid w:val="000814B7"/>
    <w:rsid w:val="000814C6"/>
    <w:rsid w:val="00081E30"/>
    <w:rsid w:val="00081FB4"/>
    <w:rsid w:val="00082179"/>
    <w:rsid w:val="0008286E"/>
    <w:rsid w:val="00082A89"/>
    <w:rsid w:val="00082ADA"/>
    <w:rsid w:val="000830BD"/>
    <w:rsid w:val="00083DE7"/>
    <w:rsid w:val="0008469F"/>
    <w:rsid w:val="00085F0B"/>
    <w:rsid w:val="0008614D"/>
    <w:rsid w:val="000864AD"/>
    <w:rsid w:val="000867B5"/>
    <w:rsid w:val="00086CE6"/>
    <w:rsid w:val="00087288"/>
    <w:rsid w:val="00087EF4"/>
    <w:rsid w:val="000900F1"/>
    <w:rsid w:val="0009032B"/>
    <w:rsid w:val="00090475"/>
    <w:rsid w:val="0009072B"/>
    <w:rsid w:val="000911C7"/>
    <w:rsid w:val="00091EC3"/>
    <w:rsid w:val="00091FB8"/>
    <w:rsid w:val="0009330C"/>
    <w:rsid w:val="000936C9"/>
    <w:rsid w:val="00093E54"/>
    <w:rsid w:val="000940F5"/>
    <w:rsid w:val="000942C1"/>
    <w:rsid w:val="00094509"/>
    <w:rsid w:val="00095810"/>
    <w:rsid w:val="00095CBB"/>
    <w:rsid w:val="0009704A"/>
    <w:rsid w:val="000971D3"/>
    <w:rsid w:val="00097F77"/>
    <w:rsid w:val="000A03D3"/>
    <w:rsid w:val="000A1325"/>
    <w:rsid w:val="000A1525"/>
    <w:rsid w:val="000A17E4"/>
    <w:rsid w:val="000A1886"/>
    <w:rsid w:val="000A2131"/>
    <w:rsid w:val="000A23B1"/>
    <w:rsid w:val="000A2621"/>
    <w:rsid w:val="000A2772"/>
    <w:rsid w:val="000A3022"/>
    <w:rsid w:val="000A34E7"/>
    <w:rsid w:val="000A39E5"/>
    <w:rsid w:val="000A3AEF"/>
    <w:rsid w:val="000A3FCF"/>
    <w:rsid w:val="000A5263"/>
    <w:rsid w:val="000A54C2"/>
    <w:rsid w:val="000A5623"/>
    <w:rsid w:val="000A5797"/>
    <w:rsid w:val="000A5D9F"/>
    <w:rsid w:val="000A652E"/>
    <w:rsid w:val="000A6C74"/>
    <w:rsid w:val="000A74E3"/>
    <w:rsid w:val="000A7C05"/>
    <w:rsid w:val="000B0366"/>
    <w:rsid w:val="000B07ED"/>
    <w:rsid w:val="000B09C6"/>
    <w:rsid w:val="000B0C24"/>
    <w:rsid w:val="000B0DCE"/>
    <w:rsid w:val="000B131B"/>
    <w:rsid w:val="000B1830"/>
    <w:rsid w:val="000B1890"/>
    <w:rsid w:val="000B1DC1"/>
    <w:rsid w:val="000B20EC"/>
    <w:rsid w:val="000B2A94"/>
    <w:rsid w:val="000B30B1"/>
    <w:rsid w:val="000B3B93"/>
    <w:rsid w:val="000B3D79"/>
    <w:rsid w:val="000B4887"/>
    <w:rsid w:val="000B4DB5"/>
    <w:rsid w:val="000B57A0"/>
    <w:rsid w:val="000B5D4D"/>
    <w:rsid w:val="000B61F4"/>
    <w:rsid w:val="000B691E"/>
    <w:rsid w:val="000B71DB"/>
    <w:rsid w:val="000B779E"/>
    <w:rsid w:val="000B7D81"/>
    <w:rsid w:val="000C00C0"/>
    <w:rsid w:val="000C182C"/>
    <w:rsid w:val="000C1AB6"/>
    <w:rsid w:val="000C1B28"/>
    <w:rsid w:val="000C1C8C"/>
    <w:rsid w:val="000C1CFA"/>
    <w:rsid w:val="000C22A1"/>
    <w:rsid w:val="000C3D97"/>
    <w:rsid w:val="000C3FEE"/>
    <w:rsid w:val="000C4871"/>
    <w:rsid w:val="000C4E0B"/>
    <w:rsid w:val="000C5B51"/>
    <w:rsid w:val="000C6657"/>
    <w:rsid w:val="000C676B"/>
    <w:rsid w:val="000C7085"/>
    <w:rsid w:val="000C71DE"/>
    <w:rsid w:val="000D007F"/>
    <w:rsid w:val="000D02FA"/>
    <w:rsid w:val="000D0915"/>
    <w:rsid w:val="000D0A73"/>
    <w:rsid w:val="000D118B"/>
    <w:rsid w:val="000D1A52"/>
    <w:rsid w:val="000D1DF7"/>
    <w:rsid w:val="000D22DA"/>
    <w:rsid w:val="000D32B1"/>
    <w:rsid w:val="000D40B2"/>
    <w:rsid w:val="000D493F"/>
    <w:rsid w:val="000D5245"/>
    <w:rsid w:val="000D5A38"/>
    <w:rsid w:val="000D5F8C"/>
    <w:rsid w:val="000D6066"/>
    <w:rsid w:val="000D6240"/>
    <w:rsid w:val="000D69CF"/>
    <w:rsid w:val="000D6A85"/>
    <w:rsid w:val="000D6D1E"/>
    <w:rsid w:val="000D79AA"/>
    <w:rsid w:val="000D7D1B"/>
    <w:rsid w:val="000E022B"/>
    <w:rsid w:val="000E03F1"/>
    <w:rsid w:val="000E06CE"/>
    <w:rsid w:val="000E0AB8"/>
    <w:rsid w:val="000E0F94"/>
    <w:rsid w:val="000E2556"/>
    <w:rsid w:val="000E293F"/>
    <w:rsid w:val="000E2CB0"/>
    <w:rsid w:val="000E2EC1"/>
    <w:rsid w:val="000E3A78"/>
    <w:rsid w:val="000E3B8B"/>
    <w:rsid w:val="000E3D73"/>
    <w:rsid w:val="000E44F0"/>
    <w:rsid w:val="000E46F4"/>
    <w:rsid w:val="000E4D89"/>
    <w:rsid w:val="000E5088"/>
    <w:rsid w:val="000E5C9C"/>
    <w:rsid w:val="000E61D8"/>
    <w:rsid w:val="000E6C61"/>
    <w:rsid w:val="000E6FD5"/>
    <w:rsid w:val="000E71A6"/>
    <w:rsid w:val="000E734E"/>
    <w:rsid w:val="000E737D"/>
    <w:rsid w:val="000E78A7"/>
    <w:rsid w:val="000E7A50"/>
    <w:rsid w:val="000E7E81"/>
    <w:rsid w:val="000F0486"/>
    <w:rsid w:val="000F05F0"/>
    <w:rsid w:val="000F06AA"/>
    <w:rsid w:val="000F0CA5"/>
    <w:rsid w:val="000F0D42"/>
    <w:rsid w:val="000F1031"/>
    <w:rsid w:val="000F1E02"/>
    <w:rsid w:val="000F1FB5"/>
    <w:rsid w:val="000F39CB"/>
    <w:rsid w:val="000F3A5F"/>
    <w:rsid w:val="000F4A48"/>
    <w:rsid w:val="000F4D43"/>
    <w:rsid w:val="000F550E"/>
    <w:rsid w:val="000F569B"/>
    <w:rsid w:val="000F5CC2"/>
    <w:rsid w:val="000F62BA"/>
    <w:rsid w:val="000F63D2"/>
    <w:rsid w:val="000F69E4"/>
    <w:rsid w:val="000F7CD9"/>
    <w:rsid w:val="000F7F50"/>
    <w:rsid w:val="0010138E"/>
    <w:rsid w:val="00101919"/>
    <w:rsid w:val="00101AAC"/>
    <w:rsid w:val="001028A5"/>
    <w:rsid w:val="00102D81"/>
    <w:rsid w:val="00102FDA"/>
    <w:rsid w:val="00103709"/>
    <w:rsid w:val="001037C5"/>
    <w:rsid w:val="001046D4"/>
    <w:rsid w:val="00104BB3"/>
    <w:rsid w:val="00104FFE"/>
    <w:rsid w:val="00105DE2"/>
    <w:rsid w:val="0010604E"/>
    <w:rsid w:val="00106FEC"/>
    <w:rsid w:val="00107D24"/>
    <w:rsid w:val="00107E61"/>
    <w:rsid w:val="001104B6"/>
    <w:rsid w:val="0011087E"/>
    <w:rsid w:val="001109ED"/>
    <w:rsid w:val="00110FFE"/>
    <w:rsid w:val="0011115E"/>
    <w:rsid w:val="00111A2C"/>
    <w:rsid w:val="00111A55"/>
    <w:rsid w:val="00111B29"/>
    <w:rsid w:val="00111BD5"/>
    <w:rsid w:val="00112033"/>
    <w:rsid w:val="00113B86"/>
    <w:rsid w:val="001141F2"/>
    <w:rsid w:val="0011427D"/>
    <w:rsid w:val="00114481"/>
    <w:rsid w:val="0011520F"/>
    <w:rsid w:val="0011529C"/>
    <w:rsid w:val="00115EEA"/>
    <w:rsid w:val="0011633D"/>
    <w:rsid w:val="00116DAC"/>
    <w:rsid w:val="00117211"/>
    <w:rsid w:val="001176AC"/>
    <w:rsid w:val="00117718"/>
    <w:rsid w:val="0011782D"/>
    <w:rsid w:val="00121E86"/>
    <w:rsid w:val="0012201E"/>
    <w:rsid w:val="001220D0"/>
    <w:rsid w:val="0012299A"/>
    <w:rsid w:val="00122AD2"/>
    <w:rsid w:val="00122BB8"/>
    <w:rsid w:val="00122C1E"/>
    <w:rsid w:val="00123120"/>
    <w:rsid w:val="00123239"/>
    <w:rsid w:val="00123595"/>
    <w:rsid w:val="0012373E"/>
    <w:rsid w:val="0012378D"/>
    <w:rsid w:val="00123BB3"/>
    <w:rsid w:val="00123DD2"/>
    <w:rsid w:val="0012450B"/>
    <w:rsid w:val="001263EA"/>
    <w:rsid w:val="00126990"/>
    <w:rsid w:val="001279E1"/>
    <w:rsid w:val="00127D37"/>
    <w:rsid w:val="00127ED2"/>
    <w:rsid w:val="00127EDD"/>
    <w:rsid w:val="001301BE"/>
    <w:rsid w:val="00130384"/>
    <w:rsid w:val="00130D31"/>
    <w:rsid w:val="00131A12"/>
    <w:rsid w:val="00131C65"/>
    <w:rsid w:val="0013241E"/>
    <w:rsid w:val="001325AF"/>
    <w:rsid w:val="00132F6B"/>
    <w:rsid w:val="001335E0"/>
    <w:rsid w:val="00133CA7"/>
    <w:rsid w:val="0013406B"/>
    <w:rsid w:val="001341AD"/>
    <w:rsid w:val="001344B8"/>
    <w:rsid w:val="001349FA"/>
    <w:rsid w:val="00134D40"/>
    <w:rsid w:val="00135624"/>
    <w:rsid w:val="00136641"/>
    <w:rsid w:val="00136960"/>
    <w:rsid w:val="001371F8"/>
    <w:rsid w:val="0013732A"/>
    <w:rsid w:val="001374F8"/>
    <w:rsid w:val="0013762A"/>
    <w:rsid w:val="0013769A"/>
    <w:rsid w:val="00137D65"/>
    <w:rsid w:val="00140100"/>
    <w:rsid w:val="00140FF9"/>
    <w:rsid w:val="00141B50"/>
    <w:rsid w:val="00141BED"/>
    <w:rsid w:val="0014202D"/>
    <w:rsid w:val="0014269C"/>
    <w:rsid w:val="00142972"/>
    <w:rsid w:val="001430C3"/>
    <w:rsid w:val="001431C0"/>
    <w:rsid w:val="00144887"/>
    <w:rsid w:val="00144A02"/>
    <w:rsid w:val="0014530B"/>
    <w:rsid w:val="0014572C"/>
    <w:rsid w:val="001459AA"/>
    <w:rsid w:val="00145FB9"/>
    <w:rsid w:val="00146D94"/>
    <w:rsid w:val="00146E2D"/>
    <w:rsid w:val="001470B1"/>
    <w:rsid w:val="0014791C"/>
    <w:rsid w:val="00147BD7"/>
    <w:rsid w:val="0015021A"/>
    <w:rsid w:val="00150459"/>
    <w:rsid w:val="00150F86"/>
    <w:rsid w:val="001527FB"/>
    <w:rsid w:val="00152B76"/>
    <w:rsid w:val="00153092"/>
    <w:rsid w:val="001530D3"/>
    <w:rsid w:val="00153D69"/>
    <w:rsid w:val="001545F2"/>
    <w:rsid w:val="001548BD"/>
    <w:rsid w:val="00154C08"/>
    <w:rsid w:val="00154E6E"/>
    <w:rsid w:val="001553D6"/>
    <w:rsid w:val="001559BB"/>
    <w:rsid w:val="00155E9E"/>
    <w:rsid w:val="00156041"/>
    <w:rsid w:val="00157294"/>
    <w:rsid w:val="00157C17"/>
    <w:rsid w:val="001601B6"/>
    <w:rsid w:val="001605AF"/>
    <w:rsid w:val="001609A2"/>
    <w:rsid w:val="00160A43"/>
    <w:rsid w:val="00160C8F"/>
    <w:rsid w:val="001620F2"/>
    <w:rsid w:val="0016220D"/>
    <w:rsid w:val="001628A4"/>
    <w:rsid w:val="00162A11"/>
    <w:rsid w:val="00162E64"/>
    <w:rsid w:val="001630BB"/>
    <w:rsid w:val="00163C52"/>
    <w:rsid w:val="00164402"/>
    <w:rsid w:val="00164556"/>
    <w:rsid w:val="001647D6"/>
    <w:rsid w:val="001654B8"/>
    <w:rsid w:val="00165AAB"/>
    <w:rsid w:val="00165DCA"/>
    <w:rsid w:val="001662FB"/>
    <w:rsid w:val="00167098"/>
    <w:rsid w:val="00167D20"/>
    <w:rsid w:val="001707EB"/>
    <w:rsid w:val="00170932"/>
    <w:rsid w:val="00170D07"/>
    <w:rsid w:val="001724F7"/>
    <w:rsid w:val="00172982"/>
    <w:rsid w:val="00172986"/>
    <w:rsid w:val="00172D82"/>
    <w:rsid w:val="00172DA2"/>
    <w:rsid w:val="00174727"/>
    <w:rsid w:val="00174777"/>
    <w:rsid w:val="00174E8B"/>
    <w:rsid w:val="00175D78"/>
    <w:rsid w:val="00176073"/>
    <w:rsid w:val="00176637"/>
    <w:rsid w:val="0017749D"/>
    <w:rsid w:val="00177EAE"/>
    <w:rsid w:val="00180083"/>
    <w:rsid w:val="00180C38"/>
    <w:rsid w:val="00181659"/>
    <w:rsid w:val="001817E6"/>
    <w:rsid w:val="00181D99"/>
    <w:rsid w:val="0018238F"/>
    <w:rsid w:val="00182B68"/>
    <w:rsid w:val="00182FE4"/>
    <w:rsid w:val="00183069"/>
    <w:rsid w:val="00183193"/>
    <w:rsid w:val="00183BCA"/>
    <w:rsid w:val="0018424E"/>
    <w:rsid w:val="00185710"/>
    <w:rsid w:val="001857E5"/>
    <w:rsid w:val="001866D1"/>
    <w:rsid w:val="00186D5E"/>
    <w:rsid w:val="00186F92"/>
    <w:rsid w:val="00187BC8"/>
    <w:rsid w:val="00187DF3"/>
    <w:rsid w:val="00190DB5"/>
    <w:rsid w:val="00190E21"/>
    <w:rsid w:val="0019181B"/>
    <w:rsid w:val="00191C22"/>
    <w:rsid w:val="00191F58"/>
    <w:rsid w:val="001921D9"/>
    <w:rsid w:val="001923D9"/>
    <w:rsid w:val="0019255E"/>
    <w:rsid w:val="0019264E"/>
    <w:rsid w:val="00192760"/>
    <w:rsid w:val="0019383A"/>
    <w:rsid w:val="00193D41"/>
    <w:rsid w:val="00194AA0"/>
    <w:rsid w:val="00195436"/>
    <w:rsid w:val="001955E1"/>
    <w:rsid w:val="00196581"/>
    <w:rsid w:val="001967BC"/>
    <w:rsid w:val="001968B2"/>
    <w:rsid w:val="00196E37"/>
    <w:rsid w:val="00197A0E"/>
    <w:rsid w:val="00197C8F"/>
    <w:rsid w:val="00197D58"/>
    <w:rsid w:val="00197D6C"/>
    <w:rsid w:val="001A0213"/>
    <w:rsid w:val="001A101B"/>
    <w:rsid w:val="001A1082"/>
    <w:rsid w:val="001A33C3"/>
    <w:rsid w:val="001A4D2F"/>
    <w:rsid w:val="001A5114"/>
    <w:rsid w:val="001A5CE3"/>
    <w:rsid w:val="001A62AC"/>
    <w:rsid w:val="001A6CF6"/>
    <w:rsid w:val="001A7166"/>
    <w:rsid w:val="001A7F26"/>
    <w:rsid w:val="001B0239"/>
    <w:rsid w:val="001B0A36"/>
    <w:rsid w:val="001B1013"/>
    <w:rsid w:val="001B120E"/>
    <w:rsid w:val="001B1E9F"/>
    <w:rsid w:val="001B33CF"/>
    <w:rsid w:val="001B3FF1"/>
    <w:rsid w:val="001B412D"/>
    <w:rsid w:val="001B44BE"/>
    <w:rsid w:val="001B46A5"/>
    <w:rsid w:val="001B5019"/>
    <w:rsid w:val="001B545C"/>
    <w:rsid w:val="001B54F4"/>
    <w:rsid w:val="001B5A99"/>
    <w:rsid w:val="001B627B"/>
    <w:rsid w:val="001B636C"/>
    <w:rsid w:val="001B673E"/>
    <w:rsid w:val="001B6ACB"/>
    <w:rsid w:val="001B6C5D"/>
    <w:rsid w:val="001B7025"/>
    <w:rsid w:val="001C0546"/>
    <w:rsid w:val="001C07C0"/>
    <w:rsid w:val="001C13D5"/>
    <w:rsid w:val="001C25B7"/>
    <w:rsid w:val="001C2821"/>
    <w:rsid w:val="001C2A0E"/>
    <w:rsid w:val="001C336B"/>
    <w:rsid w:val="001C3C85"/>
    <w:rsid w:val="001C3FB5"/>
    <w:rsid w:val="001C44D8"/>
    <w:rsid w:val="001C5050"/>
    <w:rsid w:val="001C705F"/>
    <w:rsid w:val="001C7BA8"/>
    <w:rsid w:val="001D00B6"/>
    <w:rsid w:val="001D13CF"/>
    <w:rsid w:val="001D1ADA"/>
    <w:rsid w:val="001D1DC5"/>
    <w:rsid w:val="001D2381"/>
    <w:rsid w:val="001D24E9"/>
    <w:rsid w:val="001D310A"/>
    <w:rsid w:val="001D346F"/>
    <w:rsid w:val="001D3B14"/>
    <w:rsid w:val="001D4294"/>
    <w:rsid w:val="001D4393"/>
    <w:rsid w:val="001D4805"/>
    <w:rsid w:val="001D5371"/>
    <w:rsid w:val="001D5612"/>
    <w:rsid w:val="001D625D"/>
    <w:rsid w:val="001D6534"/>
    <w:rsid w:val="001D67B5"/>
    <w:rsid w:val="001D7365"/>
    <w:rsid w:val="001D753F"/>
    <w:rsid w:val="001D7BE4"/>
    <w:rsid w:val="001D7D4F"/>
    <w:rsid w:val="001E024D"/>
    <w:rsid w:val="001E073C"/>
    <w:rsid w:val="001E07C9"/>
    <w:rsid w:val="001E15F4"/>
    <w:rsid w:val="001E1B6F"/>
    <w:rsid w:val="001E1DAF"/>
    <w:rsid w:val="001E259D"/>
    <w:rsid w:val="001E28C9"/>
    <w:rsid w:val="001E359A"/>
    <w:rsid w:val="001E3635"/>
    <w:rsid w:val="001E383E"/>
    <w:rsid w:val="001E3A52"/>
    <w:rsid w:val="001E4BA9"/>
    <w:rsid w:val="001E5108"/>
    <w:rsid w:val="001E5243"/>
    <w:rsid w:val="001E56FD"/>
    <w:rsid w:val="001E5C89"/>
    <w:rsid w:val="001E7948"/>
    <w:rsid w:val="001E7EEA"/>
    <w:rsid w:val="001F021D"/>
    <w:rsid w:val="001F0D5A"/>
    <w:rsid w:val="001F1229"/>
    <w:rsid w:val="001F16F4"/>
    <w:rsid w:val="001F18E8"/>
    <w:rsid w:val="001F1A89"/>
    <w:rsid w:val="001F1CC9"/>
    <w:rsid w:val="001F2004"/>
    <w:rsid w:val="001F21B4"/>
    <w:rsid w:val="001F2DB8"/>
    <w:rsid w:val="001F2E78"/>
    <w:rsid w:val="001F2E7A"/>
    <w:rsid w:val="001F365C"/>
    <w:rsid w:val="001F3C85"/>
    <w:rsid w:val="001F3E1E"/>
    <w:rsid w:val="001F41A0"/>
    <w:rsid w:val="001F4241"/>
    <w:rsid w:val="001F4F44"/>
    <w:rsid w:val="001F57A3"/>
    <w:rsid w:val="001F5D00"/>
    <w:rsid w:val="001F5F35"/>
    <w:rsid w:val="001F6702"/>
    <w:rsid w:val="001F6CE7"/>
    <w:rsid w:val="00200931"/>
    <w:rsid w:val="00200DC6"/>
    <w:rsid w:val="00200EC2"/>
    <w:rsid w:val="00201BAA"/>
    <w:rsid w:val="00201E5B"/>
    <w:rsid w:val="002021B9"/>
    <w:rsid w:val="00202207"/>
    <w:rsid w:val="00203FCF"/>
    <w:rsid w:val="00204603"/>
    <w:rsid w:val="002051C6"/>
    <w:rsid w:val="00205323"/>
    <w:rsid w:val="002068F1"/>
    <w:rsid w:val="00206CF8"/>
    <w:rsid w:val="002070EE"/>
    <w:rsid w:val="002077C5"/>
    <w:rsid w:val="00210C22"/>
    <w:rsid w:val="00211DB1"/>
    <w:rsid w:val="00212571"/>
    <w:rsid w:val="00212652"/>
    <w:rsid w:val="00212AB3"/>
    <w:rsid w:val="00212E53"/>
    <w:rsid w:val="0021390A"/>
    <w:rsid w:val="002140D6"/>
    <w:rsid w:val="00214376"/>
    <w:rsid w:val="00214D4D"/>
    <w:rsid w:val="00215BAA"/>
    <w:rsid w:val="00215CB3"/>
    <w:rsid w:val="00216D78"/>
    <w:rsid w:val="00216DEC"/>
    <w:rsid w:val="002175FD"/>
    <w:rsid w:val="00217AF6"/>
    <w:rsid w:val="00217BDC"/>
    <w:rsid w:val="00220005"/>
    <w:rsid w:val="002201CB"/>
    <w:rsid w:val="002202F4"/>
    <w:rsid w:val="0022085F"/>
    <w:rsid w:val="00220AE8"/>
    <w:rsid w:val="00220E36"/>
    <w:rsid w:val="00221051"/>
    <w:rsid w:val="00221457"/>
    <w:rsid w:val="002214BB"/>
    <w:rsid w:val="002224B8"/>
    <w:rsid w:val="00222A8A"/>
    <w:rsid w:val="00222DC1"/>
    <w:rsid w:val="0022367E"/>
    <w:rsid w:val="00223787"/>
    <w:rsid w:val="00223E28"/>
    <w:rsid w:val="00224262"/>
    <w:rsid w:val="00224425"/>
    <w:rsid w:val="002248C8"/>
    <w:rsid w:val="002254A4"/>
    <w:rsid w:val="00225E48"/>
    <w:rsid w:val="00225E99"/>
    <w:rsid w:val="002265C4"/>
    <w:rsid w:val="00226771"/>
    <w:rsid w:val="00226AAE"/>
    <w:rsid w:val="0022702D"/>
    <w:rsid w:val="00227905"/>
    <w:rsid w:val="00227FE5"/>
    <w:rsid w:val="00230F6A"/>
    <w:rsid w:val="002317F2"/>
    <w:rsid w:val="00231BF2"/>
    <w:rsid w:val="00232485"/>
    <w:rsid w:val="0023276E"/>
    <w:rsid w:val="002328B0"/>
    <w:rsid w:val="00232F69"/>
    <w:rsid w:val="00232FEC"/>
    <w:rsid w:val="00233192"/>
    <w:rsid w:val="00233FE7"/>
    <w:rsid w:val="00234516"/>
    <w:rsid w:val="00234A79"/>
    <w:rsid w:val="00235533"/>
    <w:rsid w:val="002365BB"/>
    <w:rsid w:val="00236A10"/>
    <w:rsid w:val="00236B6F"/>
    <w:rsid w:val="002402BB"/>
    <w:rsid w:val="002402D1"/>
    <w:rsid w:val="002408B0"/>
    <w:rsid w:val="002412FD"/>
    <w:rsid w:val="0024168D"/>
    <w:rsid w:val="00241D6B"/>
    <w:rsid w:val="00241DA7"/>
    <w:rsid w:val="00241EF9"/>
    <w:rsid w:val="00242053"/>
    <w:rsid w:val="0024274B"/>
    <w:rsid w:val="00242924"/>
    <w:rsid w:val="00242BC8"/>
    <w:rsid w:val="0024383C"/>
    <w:rsid w:val="00243B5E"/>
    <w:rsid w:val="00245870"/>
    <w:rsid w:val="002466C9"/>
    <w:rsid w:val="002467DC"/>
    <w:rsid w:val="00246E24"/>
    <w:rsid w:val="002475F2"/>
    <w:rsid w:val="002477B4"/>
    <w:rsid w:val="0024794E"/>
    <w:rsid w:val="002509F4"/>
    <w:rsid w:val="00250AED"/>
    <w:rsid w:val="00250DFD"/>
    <w:rsid w:val="00250F3A"/>
    <w:rsid w:val="00250F95"/>
    <w:rsid w:val="0025120D"/>
    <w:rsid w:val="00251273"/>
    <w:rsid w:val="002512C5"/>
    <w:rsid w:val="00251CFB"/>
    <w:rsid w:val="0025205E"/>
    <w:rsid w:val="00252723"/>
    <w:rsid w:val="00252BBB"/>
    <w:rsid w:val="00253B5D"/>
    <w:rsid w:val="00253E21"/>
    <w:rsid w:val="002546C6"/>
    <w:rsid w:val="00254C6F"/>
    <w:rsid w:val="00255321"/>
    <w:rsid w:val="0025557C"/>
    <w:rsid w:val="00255B6F"/>
    <w:rsid w:val="0025627F"/>
    <w:rsid w:val="00256BFD"/>
    <w:rsid w:val="00256C9F"/>
    <w:rsid w:val="00256CFF"/>
    <w:rsid w:val="00257007"/>
    <w:rsid w:val="00257463"/>
    <w:rsid w:val="002576A7"/>
    <w:rsid w:val="002579F2"/>
    <w:rsid w:val="00257E76"/>
    <w:rsid w:val="002604CF"/>
    <w:rsid w:val="002609EC"/>
    <w:rsid w:val="00260FB8"/>
    <w:rsid w:val="00261561"/>
    <w:rsid w:val="00261752"/>
    <w:rsid w:val="00261A54"/>
    <w:rsid w:val="00261FF6"/>
    <w:rsid w:val="00262408"/>
    <w:rsid w:val="00262489"/>
    <w:rsid w:val="00262757"/>
    <w:rsid w:val="00262BF9"/>
    <w:rsid w:val="00262D79"/>
    <w:rsid w:val="00263C6A"/>
    <w:rsid w:val="00264714"/>
    <w:rsid w:val="00264A9B"/>
    <w:rsid w:val="00264BD2"/>
    <w:rsid w:val="00265BB0"/>
    <w:rsid w:val="00266D9D"/>
    <w:rsid w:val="00267332"/>
    <w:rsid w:val="002703B2"/>
    <w:rsid w:val="0027116E"/>
    <w:rsid w:val="00271B60"/>
    <w:rsid w:val="00272464"/>
    <w:rsid w:val="002726B0"/>
    <w:rsid w:val="002729E4"/>
    <w:rsid w:val="00272B12"/>
    <w:rsid w:val="0027328C"/>
    <w:rsid w:val="002735D5"/>
    <w:rsid w:val="002737D5"/>
    <w:rsid w:val="0027477F"/>
    <w:rsid w:val="002747A0"/>
    <w:rsid w:val="00274EA3"/>
    <w:rsid w:val="00274F8C"/>
    <w:rsid w:val="0027503D"/>
    <w:rsid w:val="00275058"/>
    <w:rsid w:val="00275251"/>
    <w:rsid w:val="0027545A"/>
    <w:rsid w:val="002756BD"/>
    <w:rsid w:val="00275929"/>
    <w:rsid w:val="00275E0E"/>
    <w:rsid w:val="0027663B"/>
    <w:rsid w:val="0027745E"/>
    <w:rsid w:val="00280212"/>
    <w:rsid w:val="00280C47"/>
    <w:rsid w:val="00282448"/>
    <w:rsid w:val="00282AB9"/>
    <w:rsid w:val="00282F60"/>
    <w:rsid w:val="00283001"/>
    <w:rsid w:val="0028335A"/>
    <w:rsid w:val="002833AD"/>
    <w:rsid w:val="002835D7"/>
    <w:rsid w:val="0028455E"/>
    <w:rsid w:val="00284A61"/>
    <w:rsid w:val="00284FC7"/>
    <w:rsid w:val="00285B52"/>
    <w:rsid w:val="00285C8D"/>
    <w:rsid w:val="00286F60"/>
    <w:rsid w:val="00287230"/>
    <w:rsid w:val="00287706"/>
    <w:rsid w:val="00291512"/>
    <w:rsid w:val="002918C6"/>
    <w:rsid w:val="00291B15"/>
    <w:rsid w:val="00293522"/>
    <w:rsid w:val="00293736"/>
    <w:rsid w:val="002937E6"/>
    <w:rsid w:val="00293CC5"/>
    <w:rsid w:val="00294646"/>
    <w:rsid w:val="00295281"/>
    <w:rsid w:val="00296AEB"/>
    <w:rsid w:val="00296E33"/>
    <w:rsid w:val="002971FC"/>
    <w:rsid w:val="002972F8"/>
    <w:rsid w:val="00297711"/>
    <w:rsid w:val="002A0861"/>
    <w:rsid w:val="002A096C"/>
    <w:rsid w:val="002A0C93"/>
    <w:rsid w:val="002A1602"/>
    <w:rsid w:val="002A18BB"/>
    <w:rsid w:val="002A19A6"/>
    <w:rsid w:val="002A24CC"/>
    <w:rsid w:val="002A2B81"/>
    <w:rsid w:val="002A3017"/>
    <w:rsid w:val="002A33B5"/>
    <w:rsid w:val="002A35A8"/>
    <w:rsid w:val="002A41AE"/>
    <w:rsid w:val="002A4396"/>
    <w:rsid w:val="002A4880"/>
    <w:rsid w:val="002A502D"/>
    <w:rsid w:val="002A5330"/>
    <w:rsid w:val="002A5952"/>
    <w:rsid w:val="002A5AA4"/>
    <w:rsid w:val="002A5D80"/>
    <w:rsid w:val="002A6185"/>
    <w:rsid w:val="002A61DF"/>
    <w:rsid w:val="002A63D8"/>
    <w:rsid w:val="002A7C2B"/>
    <w:rsid w:val="002B13B7"/>
    <w:rsid w:val="002B1719"/>
    <w:rsid w:val="002B1A68"/>
    <w:rsid w:val="002B1C5A"/>
    <w:rsid w:val="002B1CF7"/>
    <w:rsid w:val="002B200E"/>
    <w:rsid w:val="002B230A"/>
    <w:rsid w:val="002B3370"/>
    <w:rsid w:val="002B338D"/>
    <w:rsid w:val="002B36D5"/>
    <w:rsid w:val="002B3870"/>
    <w:rsid w:val="002B500D"/>
    <w:rsid w:val="002B5C4D"/>
    <w:rsid w:val="002B633C"/>
    <w:rsid w:val="002B6A47"/>
    <w:rsid w:val="002B709D"/>
    <w:rsid w:val="002B78FB"/>
    <w:rsid w:val="002C0624"/>
    <w:rsid w:val="002C070A"/>
    <w:rsid w:val="002C0997"/>
    <w:rsid w:val="002C1683"/>
    <w:rsid w:val="002C1813"/>
    <w:rsid w:val="002C2095"/>
    <w:rsid w:val="002C2359"/>
    <w:rsid w:val="002C2724"/>
    <w:rsid w:val="002C2D9E"/>
    <w:rsid w:val="002C352F"/>
    <w:rsid w:val="002C4BAC"/>
    <w:rsid w:val="002C4F09"/>
    <w:rsid w:val="002C558B"/>
    <w:rsid w:val="002C58E9"/>
    <w:rsid w:val="002C5CAC"/>
    <w:rsid w:val="002C5DCF"/>
    <w:rsid w:val="002C659A"/>
    <w:rsid w:val="002C65DA"/>
    <w:rsid w:val="002C7B19"/>
    <w:rsid w:val="002C7F20"/>
    <w:rsid w:val="002D08D8"/>
    <w:rsid w:val="002D141A"/>
    <w:rsid w:val="002D2A37"/>
    <w:rsid w:val="002D35B6"/>
    <w:rsid w:val="002D3D03"/>
    <w:rsid w:val="002D3DA9"/>
    <w:rsid w:val="002D3DF4"/>
    <w:rsid w:val="002D4EF1"/>
    <w:rsid w:val="002D5231"/>
    <w:rsid w:val="002D5831"/>
    <w:rsid w:val="002D759A"/>
    <w:rsid w:val="002D76C3"/>
    <w:rsid w:val="002D7C60"/>
    <w:rsid w:val="002D7CDC"/>
    <w:rsid w:val="002E09ED"/>
    <w:rsid w:val="002E0DC9"/>
    <w:rsid w:val="002E0EB4"/>
    <w:rsid w:val="002E1806"/>
    <w:rsid w:val="002E1C1B"/>
    <w:rsid w:val="002E2B23"/>
    <w:rsid w:val="002E3425"/>
    <w:rsid w:val="002E473C"/>
    <w:rsid w:val="002E5DD2"/>
    <w:rsid w:val="002E5E35"/>
    <w:rsid w:val="002E60C7"/>
    <w:rsid w:val="002E6CDE"/>
    <w:rsid w:val="002E78D4"/>
    <w:rsid w:val="002F03C4"/>
    <w:rsid w:val="002F0466"/>
    <w:rsid w:val="002F0EA0"/>
    <w:rsid w:val="002F10DF"/>
    <w:rsid w:val="002F1284"/>
    <w:rsid w:val="002F1398"/>
    <w:rsid w:val="002F193B"/>
    <w:rsid w:val="002F1CC4"/>
    <w:rsid w:val="002F1D77"/>
    <w:rsid w:val="002F2030"/>
    <w:rsid w:val="002F2906"/>
    <w:rsid w:val="002F38C8"/>
    <w:rsid w:val="002F38D0"/>
    <w:rsid w:val="002F39D6"/>
    <w:rsid w:val="002F4001"/>
    <w:rsid w:val="002F4650"/>
    <w:rsid w:val="002F4B59"/>
    <w:rsid w:val="002F4E15"/>
    <w:rsid w:val="002F4E5B"/>
    <w:rsid w:val="002F6803"/>
    <w:rsid w:val="002F6E16"/>
    <w:rsid w:val="002F6F49"/>
    <w:rsid w:val="002F78D0"/>
    <w:rsid w:val="002F7C17"/>
    <w:rsid w:val="00300020"/>
    <w:rsid w:val="0030043E"/>
    <w:rsid w:val="00300ACF"/>
    <w:rsid w:val="00301AFD"/>
    <w:rsid w:val="00301B34"/>
    <w:rsid w:val="00302D43"/>
    <w:rsid w:val="00302DF3"/>
    <w:rsid w:val="0030307E"/>
    <w:rsid w:val="00303332"/>
    <w:rsid w:val="003036CA"/>
    <w:rsid w:val="0030427E"/>
    <w:rsid w:val="003044CF"/>
    <w:rsid w:val="00304CF6"/>
    <w:rsid w:val="00305537"/>
    <w:rsid w:val="003061A8"/>
    <w:rsid w:val="00306951"/>
    <w:rsid w:val="003070CB"/>
    <w:rsid w:val="00307E71"/>
    <w:rsid w:val="00311873"/>
    <w:rsid w:val="00311AA1"/>
    <w:rsid w:val="00311C62"/>
    <w:rsid w:val="0031286D"/>
    <w:rsid w:val="0031292A"/>
    <w:rsid w:val="00312A4E"/>
    <w:rsid w:val="00312F84"/>
    <w:rsid w:val="0031409F"/>
    <w:rsid w:val="00314126"/>
    <w:rsid w:val="003145D0"/>
    <w:rsid w:val="00314EFA"/>
    <w:rsid w:val="00315B95"/>
    <w:rsid w:val="00315E24"/>
    <w:rsid w:val="0031695F"/>
    <w:rsid w:val="00317DFB"/>
    <w:rsid w:val="00320A43"/>
    <w:rsid w:val="0032205B"/>
    <w:rsid w:val="003220AC"/>
    <w:rsid w:val="00322393"/>
    <w:rsid w:val="003227E4"/>
    <w:rsid w:val="00322866"/>
    <w:rsid w:val="00322975"/>
    <w:rsid w:val="00322C36"/>
    <w:rsid w:val="00323521"/>
    <w:rsid w:val="00323786"/>
    <w:rsid w:val="00323D3F"/>
    <w:rsid w:val="003240E2"/>
    <w:rsid w:val="003244BE"/>
    <w:rsid w:val="00324C4F"/>
    <w:rsid w:val="0032502E"/>
    <w:rsid w:val="003258BF"/>
    <w:rsid w:val="00325B00"/>
    <w:rsid w:val="00325D6F"/>
    <w:rsid w:val="00326436"/>
    <w:rsid w:val="003267A8"/>
    <w:rsid w:val="003267E2"/>
    <w:rsid w:val="00326C08"/>
    <w:rsid w:val="00326D11"/>
    <w:rsid w:val="0032707C"/>
    <w:rsid w:val="003270FC"/>
    <w:rsid w:val="003273C8"/>
    <w:rsid w:val="003304C8"/>
    <w:rsid w:val="00330DE3"/>
    <w:rsid w:val="00331416"/>
    <w:rsid w:val="0033171F"/>
    <w:rsid w:val="0033251F"/>
    <w:rsid w:val="00334F0C"/>
    <w:rsid w:val="003355C5"/>
    <w:rsid w:val="00335882"/>
    <w:rsid w:val="00335A7E"/>
    <w:rsid w:val="00335A84"/>
    <w:rsid w:val="00335E52"/>
    <w:rsid w:val="00336091"/>
    <w:rsid w:val="003373C5"/>
    <w:rsid w:val="003405D1"/>
    <w:rsid w:val="00340F0B"/>
    <w:rsid w:val="003411D7"/>
    <w:rsid w:val="0034139A"/>
    <w:rsid w:val="00341B49"/>
    <w:rsid w:val="00342445"/>
    <w:rsid w:val="003426BD"/>
    <w:rsid w:val="0034287E"/>
    <w:rsid w:val="003434E8"/>
    <w:rsid w:val="00343AC9"/>
    <w:rsid w:val="00343FD0"/>
    <w:rsid w:val="00344CB5"/>
    <w:rsid w:val="00345191"/>
    <w:rsid w:val="003453CB"/>
    <w:rsid w:val="00345C4F"/>
    <w:rsid w:val="00347093"/>
    <w:rsid w:val="00350D36"/>
    <w:rsid w:val="00350E55"/>
    <w:rsid w:val="00350F5D"/>
    <w:rsid w:val="00351AB1"/>
    <w:rsid w:val="00351AF6"/>
    <w:rsid w:val="003526D3"/>
    <w:rsid w:val="0035508F"/>
    <w:rsid w:val="00355817"/>
    <w:rsid w:val="00355913"/>
    <w:rsid w:val="00355E3E"/>
    <w:rsid w:val="00357243"/>
    <w:rsid w:val="0035763C"/>
    <w:rsid w:val="003578CE"/>
    <w:rsid w:val="00357EF1"/>
    <w:rsid w:val="0036089E"/>
    <w:rsid w:val="00360A87"/>
    <w:rsid w:val="0036188F"/>
    <w:rsid w:val="00361EA5"/>
    <w:rsid w:val="003627DB"/>
    <w:rsid w:val="003628D3"/>
    <w:rsid w:val="00362FE8"/>
    <w:rsid w:val="00363C3B"/>
    <w:rsid w:val="00364584"/>
    <w:rsid w:val="00364DA4"/>
    <w:rsid w:val="00366261"/>
    <w:rsid w:val="00367063"/>
    <w:rsid w:val="003675A3"/>
    <w:rsid w:val="00367F38"/>
    <w:rsid w:val="00370152"/>
    <w:rsid w:val="003703CB"/>
    <w:rsid w:val="00370C6F"/>
    <w:rsid w:val="0037152F"/>
    <w:rsid w:val="0037194C"/>
    <w:rsid w:val="00372040"/>
    <w:rsid w:val="003723CE"/>
    <w:rsid w:val="00372869"/>
    <w:rsid w:val="003728CB"/>
    <w:rsid w:val="00373134"/>
    <w:rsid w:val="0037337F"/>
    <w:rsid w:val="0037387C"/>
    <w:rsid w:val="00373C5B"/>
    <w:rsid w:val="003744B6"/>
    <w:rsid w:val="003748B8"/>
    <w:rsid w:val="0037506C"/>
    <w:rsid w:val="00375125"/>
    <w:rsid w:val="003752BB"/>
    <w:rsid w:val="00375394"/>
    <w:rsid w:val="0037554F"/>
    <w:rsid w:val="0037593A"/>
    <w:rsid w:val="00375EC1"/>
    <w:rsid w:val="003761FD"/>
    <w:rsid w:val="00376462"/>
    <w:rsid w:val="00376764"/>
    <w:rsid w:val="00376B79"/>
    <w:rsid w:val="003773C8"/>
    <w:rsid w:val="00377B67"/>
    <w:rsid w:val="00380617"/>
    <w:rsid w:val="0038192E"/>
    <w:rsid w:val="00382357"/>
    <w:rsid w:val="003826E8"/>
    <w:rsid w:val="00382840"/>
    <w:rsid w:val="00382C61"/>
    <w:rsid w:val="00382D47"/>
    <w:rsid w:val="00382EE9"/>
    <w:rsid w:val="0038341A"/>
    <w:rsid w:val="00383E68"/>
    <w:rsid w:val="00384D95"/>
    <w:rsid w:val="00384FC4"/>
    <w:rsid w:val="00386008"/>
    <w:rsid w:val="00386456"/>
    <w:rsid w:val="003869AA"/>
    <w:rsid w:val="00386D61"/>
    <w:rsid w:val="00386DEC"/>
    <w:rsid w:val="003878B5"/>
    <w:rsid w:val="003902C9"/>
    <w:rsid w:val="003908A2"/>
    <w:rsid w:val="00391243"/>
    <w:rsid w:val="0039135F"/>
    <w:rsid w:val="003920A6"/>
    <w:rsid w:val="003921E0"/>
    <w:rsid w:val="00392B5D"/>
    <w:rsid w:val="003931EB"/>
    <w:rsid w:val="0039351F"/>
    <w:rsid w:val="0039355A"/>
    <w:rsid w:val="0039426F"/>
    <w:rsid w:val="0039453A"/>
    <w:rsid w:val="00394DD6"/>
    <w:rsid w:val="00395186"/>
    <w:rsid w:val="003956A6"/>
    <w:rsid w:val="00395FB9"/>
    <w:rsid w:val="00396690"/>
    <w:rsid w:val="00396B17"/>
    <w:rsid w:val="00396DC9"/>
    <w:rsid w:val="0039756E"/>
    <w:rsid w:val="003A102C"/>
    <w:rsid w:val="003A1090"/>
    <w:rsid w:val="003A114A"/>
    <w:rsid w:val="003A1ED7"/>
    <w:rsid w:val="003A2437"/>
    <w:rsid w:val="003A3440"/>
    <w:rsid w:val="003A3A48"/>
    <w:rsid w:val="003A4EFD"/>
    <w:rsid w:val="003A53C7"/>
    <w:rsid w:val="003A5552"/>
    <w:rsid w:val="003A5912"/>
    <w:rsid w:val="003A59A0"/>
    <w:rsid w:val="003A6811"/>
    <w:rsid w:val="003A6B51"/>
    <w:rsid w:val="003A6DC0"/>
    <w:rsid w:val="003A7093"/>
    <w:rsid w:val="003A7ADF"/>
    <w:rsid w:val="003A7B20"/>
    <w:rsid w:val="003A7FFE"/>
    <w:rsid w:val="003B026C"/>
    <w:rsid w:val="003B0BAD"/>
    <w:rsid w:val="003B0F81"/>
    <w:rsid w:val="003B1635"/>
    <w:rsid w:val="003B1833"/>
    <w:rsid w:val="003B259F"/>
    <w:rsid w:val="003B3D70"/>
    <w:rsid w:val="003B46E7"/>
    <w:rsid w:val="003B4FFC"/>
    <w:rsid w:val="003B5528"/>
    <w:rsid w:val="003B5582"/>
    <w:rsid w:val="003B5D7C"/>
    <w:rsid w:val="003B6B7A"/>
    <w:rsid w:val="003B747D"/>
    <w:rsid w:val="003B7F4C"/>
    <w:rsid w:val="003C019B"/>
    <w:rsid w:val="003C0950"/>
    <w:rsid w:val="003C129A"/>
    <w:rsid w:val="003C18CF"/>
    <w:rsid w:val="003C2287"/>
    <w:rsid w:val="003C230C"/>
    <w:rsid w:val="003C2833"/>
    <w:rsid w:val="003C288C"/>
    <w:rsid w:val="003C464B"/>
    <w:rsid w:val="003C47E1"/>
    <w:rsid w:val="003C4E8D"/>
    <w:rsid w:val="003C50E2"/>
    <w:rsid w:val="003C62C1"/>
    <w:rsid w:val="003C69D5"/>
    <w:rsid w:val="003C6FF9"/>
    <w:rsid w:val="003C754B"/>
    <w:rsid w:val="003C7EEB"/>
    <w:rsid w:val="003D040B"/>
    <w:rsid w:val="003D0D21"/>
    <w:rsid w:val="003D1086"/>
    <w:rsid w:val="003D11BA"/>
    <w:rsid w:val="003D135A"/>
    <w:rsid w:val="003D16AB"/>
    <w:rsid w:val="003D2162"/>
    <w:rsid w:val="003D2171"/>
    <w:rsid w:val="003D2B11"/>
    <w:rsid w:val="003D2FE1"/>
    <w:rsid w:val="003D3BB1"/>
    <w:rsid w:val="003D3F0C"/>
    <w:rsid w:val="003D4C54"/>
    <w:rsid w:val="003D4F2C"/>
    <w:rsid w:val="003D4FDC"/>
    <w:rsid w:val="003D5406"/>
    <w:rsid w:val="003D583F"/>
    <w:rsid w:val="003D5CEA"/>
    <w:rsid w:val="003D6169"/>
    <w:rsid w:val="003D6470"/>
    <w:rsid w:val="003D6898"/>
    <w:rsid w:val="003D7359"/>
    <w:rsid w:val="003D75FF"/>
    <w:rsid w:val="003D7ACA"/>
    <w:rsid w:val="003D7B5A"/>
    <w:rsid w:val="003D7D3C"/>
    <w:rsid w:val="003D7DE3"/>
    <w:rsid w:val="003E0205"/>
    <w:rsid w:val="003E125D"/>
    <w:rsid w:val="003E12B4"/>
    <w:rsid w:val="003E1A49"/>
    <w:rsid w:val="003E1A95"/>
    <w:rsid w:val="003E1FEF"/>
    <w:rsid w:val="003E2022"/>
    <w:rsid w:val="003E21B4"/>
    <w:rsid w:val="003E2A00"/>
    <w:rsid w:val="003E3180"/>
    <w:rsid w:val="003E4BA3"/>
    <w:rsid w:val="003E4EC5"/>
    <w:rsid w:val="003E509C"/>
    <w:rsid w:val="003E52ED"/>
    <w:rsid w:val="003E5887"/>
    <w:rsid w:val="003E5B05"/>
    <w:rsid w:val="003E5B35"/>
    <w:rsid w:val="003E5DA9"/>
    <w:rsid w:val="003E7587"/>
    <w:rsid w:val="003E7815"/>
    <w:rsid w:val="003E797B"/>
    <w:rsid w:val="003F0209"/>
    <w:rsid w:val="003F04A7"/>
    <w:rsid w:val="003F0817"/>
    <w:rsid w:val="003F0C01"/>
    <w:rsid w:val="003F0C34"/>
    <w:rsid w:val="003F0DF4"/>
    <w:rsid w:val="003F0F13"/>
    <w:rsid w:val="003F1201"/>
    <w:rsid w:val="003F16C2"/>
    <w:rsid w:val="003F2523"/>
    <w:rsid w:val="003F32C8"/>
    <w:rsid w:val="003F4311"/>
    <w:rsid w:val="003F54F1"/>
    <w:rsid w:val="003F57B6"/>
    <w:rsid w:val="003F58C6"/>
    <w:rsid w:val="003F673C"/>
    <w:rsid w:val="003F6DEF"/>
    <w:rsid w:val="004000CA"/>
    <w:rsid w:val="0040042A"/>
    <w:rsid w:val="004012AE"/>
    <w:rsid w:val="00401A93"/>
    <w:rsid w:val="00401B3F"/>
    <w:rsid w:val="00401DE4"/>
    <w:rsid w:val="004021DE"/>
    <w:rsid w:val="00402A37"/>
    <w:rsid w:val="00403DA3"/>
    <w:rsid w:val="00405DFF"/>
    <w:rsid w:val="00406443"/>
    <w:rsid w:val="00406A89"/>
    <w:rsid w:val="00406FA2"/>
    <w:rsid w:val="004079BE"/>
    <w:rsid w:val="00407E28"/>
    <w:rsid w:val="00410020"/>
    <w:rsid w:val="00410497"/>
    <w:rsid w:val="00410E85"/>
    <w:rsid w:val="00411A9C"/>
    <w:rsid w:val="00411D89"/>
    <w:rsid w:val="00412032"/>
    <w:rsid w:val="0041210B"/>
    <w:rsid w:val="004122FF"/>
    <w:rsid w:val="0041243C"/>
    <w:rsid w:val="00412672"/>
    <w:rsid w:val="004127D2"/>
    <w:rsid w:val="00412A8A"/>
    <w:rsid w:val="00412B73"/>
    <w:rsid w:val="00412BA9"/>
    <w:rsid w:val="00412DB2"/>
    <w:rsid w:val="00413057"/>
    <w:rsid w:val="00413554"/>
    <w:rsid w:val="00413B5B"/>
    <w:rsid w:val="00413C23"/>
    <w:rsid w:val="00413E76"/>
    <w:rsid w:val="00413FFB"/>
    <w:rsid w:val="0041402C"/>
    <w:rsid w:val="004146F7"/>
    <w:rsid w:val="0041490C"/>
    <w:rsid w:val="00415010"/>
    <w:rsid w:val="00415198"/>
    <w:rsid w:val="00416039"/>
    <w:rsid w:val="00417B2D"/>
    <w:rsid w:val="00421102"/>
    <w:rsid w:val="00421C71"/>
    <w:rsid w:val="00422283"/>
    <w:rsid w:val="004222C1"/>
    <w:rsid w:val="00422713"/>
    <w:rsid w:val="00423174"/>
    <w:rsid w:val="004239EE"/>
    <w:rsid w:val="004241D2"/>
    <w:rsid w:val="00424DC4"/>
    <w:rsid w:val="0042600E"/>
    <w:rsid w:val="00426132"/>
    <w:rsid w:val="00426F77"/>
    <w:rsid w:val="004275DD"/>
    <w:rsid w:val="00427DA7"/>
    <w:rsid w:val="00430412"/>
    <w:rsid w:val="00430A6C"/>
    <w:rsid w:val="00430CF0"/>
    <w:rsid w:val="00430FD5"/>
    <w:rsid w:val="00431A9A"/>
    <w:rsid w:val="00431D0D"/>
    <w:rsid w:val="00432450"/>
    <w:rsid w:val="00434A7B"/>
    <w:rsid w:val="00437AED"/>
    <w:rsid w:val="00437F9D"/>
    <w:rsid w:val="004407F8"/>
    <w:rsid w:val="00440AB7"/>
    <w:rsid w:val="00440D08"/>
    <w:rsid w:val="004412F1"/>
    <w:rsid w:val="004419B3"/>
    <w:rsid w:val="004420EC"/>
    <w:rsid w:val="004421CA"/>
    <w:rsid w:val="0044239F"/>
    <w:rsid w:val="00443C48"/>
    <w:rsid w:val="00443FDD"/>
    <w:rsid w:val="00445576"/>
    <w:rsid w:val="004458FA"/>
    <w:rsid w:val="00446074"/>
    <w:rsid w:val="004460D1"/>
    <w:rsid w:val="0044634D"/>
    <w:rsid w:val="00446524"/>
    <w:rsid w:val="00446847"/>
    <w:rsid w:val="00446912"/>
    <w:rsid w:val="00446B97"/>
    <w:rsid w:val="0044736E"/>
    <w:rsid w:val="004476F7"/>
    <w:rsid w:val="00447BB8"/>
    <w:rsid w:val="00447BBE"/>
    <w:rsid w:val="004503F6"/>
    <w:rsid w:val="00450EF1"/>
    <w:rsid w:val="00451A3C"/>
    <w:rsid w:val="00452007"/>
    <w:rsid w:val="00453485"/>
    <w:rsid w:val="00453AC2"/>
    <w:rsid w:val="00453BD1"/>
    <w:rsid w:val="004555D4"/>
    <w:rsid w:val="0045580B"/>
    <w:rsid w:val="00455982"/>
    <w:rsid w:val="00455EF3"/>
    <w:rsid w:val="004560D6"/>
    <w:rsid w:val="00456A1B"/>
    <w:rsid w:val="00456E99"/>
    <w:rsid w:val="00457150"/>
    <w:rsid w:val="0045768A"/>
    <w:rsid w:val="004602E0"/>
    <w:rsid w:val="00460EFE"/>
    <w:rsid w:val="0046202E"/>
    <w:rsid w:val="00462062"/>
    <w:rsid w:val="00462838"/>
    <w:rsid w:val="00462A77"/>
    <w:rsid w:val="0046341C"/>
    <w:rsid w:val="0046350A"/>
    <w:rsid w:val="00463923"/>
    <w:rsid w:val="004640FD"/>
    <w:rsid w:val="00464172"/>
    <w:rsid w:val="00464475"/>
    <w:rsid w:val="0046527D"/>
    <w:rsid w:val="00465293"/>
    <w:rsid w:val="004654AA"/>
    <w:rsid w:val="00465501"/>
    <w:rsid w:val="00465585"/>
    <w:rsid w:val="00465670"/>
    <w:rsid w:val="00465BDF"/>
    <w:rsid w:val="00466087"/>
    <w:rsid w:val="00466143"/>
    <w:rsid w:val="004663B7"/>
    <w:rsid w:val="00466A9C"/>
    <w:rsid w:val="00470323"/>
    <w:rsid w:val="0047041F"/>
    <w:rsid w:val="00470AAA"/>
    <w:rsid w:val="00471287"/>
    <w:rsid w:val="00471357"/>
    <w:rsid w:val="004714FF"/>
    <w:rsid w:val="004718B9"/>
    <w:rsid w:val="00471EFC"/>
    <w:rsid w:val="00471F10"/>
    <w:rsid w:val="004722C0"/>
    <w:rsid w:val="004722E2"/>
    <w:rsid w:val="004725A4"/>
    <w:rsid w:val="0047269B"/>
    <w:rsid w:val="004735BD"/>
    <w:rsid w:val="004737A2"/>
    <w:rsid w:val="00473FF4"/>
    <w:rsid w:val="0047498A"/>
    <w:rsid w:val="00474D35"/>
    <w:rsid w:val="00474D74"/>
    <w:rsid w:val="00475BF5"/>
    <w:rsid w:val="00475E32"/>
    <w:rsid w:val="00475EAC"/>
    <w:rsid w:val="00476366"/>
    <w:rsid w:val="0047743C"/>
    <w:rsid w:val="0047761C"/>
    <w:rsid w:val="0048018F"/>
    <w:rsid w:val="004801C2"/>
    <w:rsid w:val="004812B3"/>
    <w:rsid w:val="004814EA"/>
    <w:rsid w:val="0048153C"/>
    <w:rsid w:val="00481DAB"/>
    <w:rsid w:val="00482877"/>
    <w:rsid w:val="004829D0"/>
    <w:rsid w:val="00483D46"/>
    <w:rsid w:val="0048438C"/>
    <w:rsid w:val="00484843"/>
    <w:rsid w:val="00484E68"/>
    <w:rsid w:val="00484E7E"/>
    <w:rsid w:val="004856BC"/>
    <w:rsid w:val="00485B97"/>
    <w:rsid w:val="004866BC"/>
    <w:rsid w:val="00487340"/>
    <w:rsid w:val="00487350"/>
    <w:rsid w:val="004903EC"/>
    <w:rsid w:val="0049056E"/>
    <w:rsid w:val="0049061D"/>
    <w:rsid w:val="00490B38"/>
    <w:rsid w:val="00490B6B"/>
    <w:rsid w:val="00490C36"/>
    <w:rsid w:val="004914B2"/>
    <w:rsid w:val="00491E66"/>
    <w:rsid w:val="00492338"/>
    <w:rsid w:val="0049356B"/>
    <w:rsid w:val="00493FD1"/>
    <w:rsid w:val="00495289"/>
    <w:rsid w:val="00495B15"/>
    <w:rsid w:val="004969E3"/>
    <w:rsid w:val="00496D13"/>
    <w:rsid w:val="00497198"/>
    <w:rsid w:val="0049735E"/>
    <w:rsid w:val="004A0B76"/>
    <w:rsid w:val="004A0DBA"/>
    <w:rsid w:val="004A159D"/>
    <w:rsid w:val="004A163F"/>
    <w:rsid w:val="004A1AA5"/>
    <w:rsid w:val="004A1C91"/>
    <w:rsid w:val="004A2212"/>
    <w:rsid w:val="004A2458"/>
    <w:rsid w:val="004A24E7"/>
    <w:rsid w:val="004A25BD"/>
    <w:rsid w:val="004A3198"/>
    <w:rsid w:val="004A3433"/>
    <w:rsid w:val="004A3666"/>
    <w:rsid w:val="004A3D8F"/>
    <w:rsid w:val="004A460C"/>
    <w:rsid w:val="004A4823"/>
    <w:rsid w:val="004A519A"/>
    <w:rsid w:val="004A57BA"/>
    <w:rsid w:val="004A65A2"/>
    <w:rsid w:val="004A6CD1"/>
    <w:rsid w:val="004A75AF"/>
    <w:rsid w:val="004A7814"/>
    <w:rsid w:val="004A7A4F"/>
    <w:rsid w:val="004B078A"/>
    <w:rsid w:val="004B12FC"/>
    <w:rsid w:val="004B1EC3"/>
    <w:rsid w:val="004B30CC"/>
    <w:rsid w:val="004B311B"/>
    <w:rsid w:val="004B3662"/>
    <w:rsid w:val="004B3C50"/>
    <w:rsid w:val="004B3E24"/>
    <w:rsid w:val="004B4880"/>
    <w:rsid w:val="004B4967"/>
    <w:rsid w:val="004B4F7F"/>
    <w:rsid w:val="004B5176"/>
    <w:rsid w:val="004B5281"/>
    <w:rsid w:val="004B566D"/>
    <w:rsid w:val="004B5C0F"/>
    <w:rsid w:val="004B65AF"/>
    <w:rsid w:val="004B6F80"/>
    <w:rsid w:val="004B7ADB"/>
    <w:rsid w:val="004C0229"/>
    <w:rsid w:val="004C056D"/>
    <w:rsid w:val="004C0AE9"/>
    <w:rsid w:val="004C1185"/>
    <w:rsid w:val="004C2138"/>
    <w:rsid w:val="004C2F06"/>
    <w:rsid w:val="004C2F9B"/>
    <w:rsid w:val="004C3106"/>
    <w:rsid w:val="004C3641"/>
    <w:rsid w:val="004C3A32"/>
    <w:rsid w:val="004C4834"/>
    <w:rsid w:val="004C579B"/>
    <w:rsid w:val="004C5E62"/>
    <w:rsid w:val="004C60A9"/>
    <w:rsid w:val="004C632E"/>
    <w:rsid w:val="004C63ED"/>
    <w:rsid w:val="004C717A"/>
    <w:rsid w:val="004C7295"/>
    <w:rsid w:val="004C747F"/>
    <w:rsid w:val="004C7FE6"/>
    <w:rsid w:val="004D0598"/>
    <w:rsid w:val="004D08FA"/>
    <w:rsid w:val="004D0B2D"/>
    <w:rsid w:val="004D16D9"/>
    <w:rsid w:val="004D1716"/>
    <w:rsid w:val="004D1A2A"/>
    <w:rsid w:val="004D1C45"/>
    <w:rsid w:val="004D1E92"/>
    <w:rsid w:val="004D2781"/>
    <w:rsid w:val="004D2FD6"/>
    <w:rsid w:val="004D38F1"/>
    <w:rsid w:val="004D3B88"/>
    <w:rsid w:val="004D4189"/>
    <w:rsid w:val="004D4694"/>
    <w:rsid w:val="004D4F55"/>
    <w:rsid w:val="004D50E0"/>
    <w:rsid w:val="004D5480"/>
    <w:rsid w:val="004D5987"/>
    <w:rsid w:val="004D67B2"/>
    <w:rsid w:val="004D698D"/>
    <w:rsid w:val="004D6EF2"/>
    <w:rsid w:val="004D74EF"/>
    <w:rsid w:val="004E0A80"/>
    <w:rsid w:val="004E1AA8"/>
    <w:rsid w:val="004E2638"/>
    <w:rsid w:val="004E29DD"/>
    <w:rsid w:val="004E3068"/>
    <w:rsid w:val="004E30AC"/>
    <w:rsid w:val="004E31D5"/>
    <w:rsid w:val="004E37EE"/>
    <w:rsid w:val="004E3D95"/>
    <w:rsid w:val="004E410F"/>
    <w:rsid w:val="004E47DB"/>
    <w:rsid w:val="004E4DB8"/>
    <w:rsid w:val="004E541F"/>
    <w:rsid w:val="004E5580"/>
    <w:rsid w:val="004E5AED"/>
    <w:rsid w:val="004E627A"/>
    <w:rsid w:val="004E690C"/>
    <w:rsid w:val="004E7046"/>
    <w:rsid w:val="004E78F7"/>
    <w:rsid w:val="004E7D7F"/>
    <w:rsid w:val="004F0533"/>
    <w:rsid w:val="004F0556"/>
    <w:rsid w:val="004F05C1"/>
    <w:rsid w:val="004F08BF"/>
    <w:rsid w:val="004F0DFA"/>
    <w:rsid w:val="004F151C"/>
    <w:rsid w:val="004F482B"/>
    <w:rsid w:val="004F499A"/>
    <w:rsid w:val="004F49CB"/>
    <w:rsid w:val="004F49F2"/>
    <w:rsid w:val="004F4BD1"/>
    <w:rsid w:val="004F55C0"/>
    <w:rsid w:val="004F609A"/>
    <w:rsid w:val="004F6D30"/>
    <w:rsid w:val="004F6DD4"/>
    <w:rsid w:val="00500129"/>
    <w:rsid w:val="0050068A"/>
    <w:rsid w:val="00501261"/>
    <w:rsid w:val="00501468"/>
    <w:rsid w:val="0050183B"/>
    <w:rsid w:val="00501DDD"/>
    <w:rsid w:val="0050216C"/>
    <w:rsid w:val="0050425E"/>
    <w:rsid w:val="00504713"/>
    <w:rsid w:val="00504AC9"/>
    <w:rsid w:val="00504DD1"/>
    <w:rsid w:val="00504F35"/>
    <w:rsid w:val="00506588"/>
    <w:rsid w:val="005066DA"/>
    <w:rsid w:val="00506FB8"/>
    <w:rsid w:val="00507F17"/>
    <w:rsid w:val="00510B6F"/>
    <w:rsid w:val="00510CFD"/>
    <w:rsid w:val="00510E75"/>
    <w:rsid w:val="00511B1A"/>
    <w:rsid w:val="00511CAA"/>
    <w:rsid w:val="0051290E"/>
    <w:rsid w:val="00512EF5"/>
    <w:rsid w:val="00513159"/>
    <w:rsid w:val="00513741"/>
    <w:rsid w:val="00513763"/>
    <w:rsid w:val="00513B16"/>
    <w:rsid w:val="00513D7B"/>
    <w:rsid w:val="00514444"/>
    <w:rsid w:val="00514D22"/>
    <w:rsid w:val="00515282"/>
    <w:rsid w:val="00515607"/>
    <w:rsid w:val="005159A0"/>
    <w:rsid w:val="005162FF"/>
    <w:rsid w:val="00516FF0"/>
    <w:rsid w:val="00517256"/>
    <w:rsid w:val="005176D7"/>
    <w:rsid w:val="005177B7"/>
    <w:rsid w:val="00517B21"/>
    <w:rsid w:val="00520174"/>
    <w:rsid w:val="0052035E"/>
    <w:rsid w:val="00521793"/>
    <w:rsid w:val="00521F0D"/>
    <w:rsid w:val="00522075"/>
    <w:rsid w:val="005220F4"/>
    <w:rsid w:val="00522B0A"/>
    <w:rsid w:val="005234B6"/>
    <w:rsid w:val="00523BE7"/>
    <w:rsid w:val="00523F9A"/>
    <w:rsid w:val="00524487"/>
    <w:rsid w:val="005245D3"/>
    <w:rsid w:val="00524661"/>
    <w:rsid w:val="005249B5"/>
    <w:rsid w:val="00524FD3"/>
    <w:rsid w:val="0052646B"/>
    <w:rsid w:val="0052665E"/>
    <w:rsid w:val="005268F7"/>
    <w:rsid w:val="00526BD8"/>
    <w:rsid w:val="00526F14"/>
    <w:rsid w:val="00527306"/>
    <w:rsid w:val="00527545"/>
    <w:rsid w:val="00527925"/>
    <w:rsid w:val="00527C5F"/>
    <w:rsid w:val="005310C1"/>
    <w:rsid w:val="0053138D"/>
    <w:rsid w:val="005319D7"/>
    <w:rsid w:val="00531AD7"/>
    <w:rsid w:val="00531C7A"/>
    <w:rsid w:val="00531EF3"/>
    <w:rsid w:val="00532785"/>
    <w:rsid w:val="00532F7E"/>
    <w:rsid w:val="00533266"/>
    <w:rsid w:val="005334AF"/>
    <w:rsid w:val="005334F7"/>
    <w:rsid w:val="00533A5D"/>
    <w:rsid w:val="00533C30"/>
    <w:rsid w:val="00534571"/>
    <w:rsid w:val="00534733"/>
    <w:rsid w:val="00536272"/>
    <w:rsid w:val="005366FE"/>
    <w:rsid w:val="00537530"/>
    <w:rsid w:val="00537F3D"/>
    <w:rsid w:val="00537F6D"/>
    <w:rsid w:val="005404EB"/>
    <w:rsid w:val="00540930"/>
    <w:rsid w:val="00541AD7"/>
    <w:rsid w:val="00542473"/>
    <w:rsid w:val="00542BBD"/>
    <w:rsid w:val="00543345"/>
    <w:rsid w:val="005439DA"/>
    <w:rsid w:val="00544963"/>
    <w:rsid w:val="00544991"/>
    <w:rsid w:val="005459CA"/>
    <w:rsid w:val="00545DD9"/>
    <w:rsid w:val="0054621B"/>
    <w:rsid w:val="00546660"/>
    <w:rsid w:val="00546CF0"/>
    <w:rsid w:val="00546E2E"/>
    <w:rsid w:val="005479B3"/>
    <w:rsid w:val="005511D8"/>
    <w:rsid w:val="00551237"/>
    <w:rsid w:val="00551348"/>
    <w:rsid w:val="0055174D"/>
    <w:rsid w:val="005518C4"/>
    <w:rsid w:val="00551BCA"/>
    <w:rsid w:val="005524D1"/>
    <w:rsid w:val="005526F1"/>
    <w:rsid w:val="00552868"/>
    <w:rsid w:val="00552EE6"/>
    <w:rsid w:val="00553746"/>
    <w:rsid w:val="0055496E"/>
    <w:rsid w:val="005551D4"/>
    <w:rsid w:val="005552B3"/>
    <w:rsid w:val="005555AA"/>
    <w:rsid w:val="00555BF5"/>
    <w:rsid w:val="00555D10"/>
    <w:rsid w:val="0055682C"/>
    <w:rsid w:val="00556ADA"/>
    <w:rsid w:val="00556F01"/>
    <w:rsid w:val="00556F99"/>
    <w:rsid w:val="0055724C"/>
    <w:rsid w:val="00557F7D"/>
    <w:rsid w:val="00560D44"/>
    <w:rsid w:val="005616A9"/>
    <w:rsid w:val="00561B1A"/>
    <w:rsid w:val="00561CBA"/>
    <w:rsid w:val="005623D1"/>
    <w:rsid w:val="005624A6"/>
    <w:rsid w:val="005624DA"/>
    <w:rsid w:val="0056292A"/>
    <w:rsid w:val="00562A05"/>
    <w:rsid w:val="00562FBC"/>
    <w:rsid w:val="00563860"/>
    <w:rsid w:val="00563D68"/>
    <w:rsid w:val="00563E87"/>
    <w:rsid w:val="00564FB4"/>
    <w:rsid w:val="0056543E"/>
    <w:rsid w:val="00565880"/>
    <w:rsid w:val="00566DA6"/>
    <w:rsid w:val="00567030"/>
    <w:rsid w:val="00570420"/>
    <w:rsid w:val="00570781"/>
    <w:rsid w:val="00571306"/>
    <w:rsid w:val="00571DC3"/>
    <w:rsid w:val="005723B1"/>
    <w:rsid w:val="00572542"/>
    <w:rsid w:val="00572AA7"/>
    <w:rsid w:val="00573009"/>
    <w:rsid w:val="00573313"/>
    <w:rsid w:val="0057381F"/>
    <w:rsid w:val="0057467C"/>
    <w:rsid w:val="005748C6"/>
    <w:rsid w:val="00574A58"/>
    <w:rsid w:val="005752D4"/>
    <w:rsid w:val="00575CA9"/>
    <w:rsid w:val="0057604D"/>
    <w:rsid w:val="0057723A"/>
    <w:rsid w:val="0057759A"/>
    <w:rsid w:val="00577AE0"/>
    <w:rsid w:val="00577FBA"/>
    <w:rsid w:val="00580080"/>
    <w:rsid w:val="00580933"/>
    <w:rsid w:val="00580E79"/>
    <w:rsid w:val="00581030"/>
    <w:rsid w:val="00581654"/>
    <w:rsid w:val="0058168A"/>
    <w:rsid w:val="00581CDA"/>
    <w:rsid w:val="005821CA"/>
    <w:rsid w:val="005823B3"/>
    <w:rsid w:val="00582725"/>
    <w:rsid w:val="00582E75"/>
    <w:rsid w:val="00583627"/>
    <w:rsid w:val="00583D43"/>
    <w:rsid w:val="00584609"/>
    <w:rsid w:val="00584F06"/>
    <w:rsid w:val="0058549D"/>
    <w:rsid w:val="00585B30"/>
    <w:rsid w:val="00585DBE"/>
    <w:rsid w:val="00586303"/>
    <w:rsid w:val="00586D56"/>
    <w:rsid w:val="005872AF"/>
    <w:rsid w:val="005872E3"/>
    <w:rsid w:val="00590065"/>
    <w:rsid w:val="0059020D"/>
    <w:rsid w:val="00590D59"/>
    <w:rsid w:val="00591140"/>
    <w:rsid w:val="005919F9"/>
    <w:rsid w:val="00592554"/>
    <w:rsid w:val="00592B53"/>
    <w:rsid w:val="00592C20"/>
    <w:rsid w:val="005930FE"/>
    <w:rsid w:val="00593D67"/>
    <w:rsid w:val="00593F54"/>
    <w:rsid w:val="0059410A"/>
    <w:rsid w:val="0059472F"/>
    <w:rsid w:val="0059492E"/>
    <w:rsid w:val="00595646"/>
    <w:rsid w:val="00595B15"/>
    <w:rsid w:val="00597926"/>
    <w:rsid w:val="005A0355"/>
    <w:rsid w:val="005A03E5"/>
    <w:rsid w:val="005A1DCC"/>
    <w:rsid w:val="005A373E"/>
    <w:rsid w:val="005A3808"/>
    <w:rsid w:val="005A3D34"/>
    <w:rsid w:val="005A3EA9"/>
    <w:rsid w:val="005A4559"/>
    <w:rsid w:val="005A4B04"/>
    <w:rsid w:val="005A4B7F"/>
    <w:rsid w:val="005A4ED7"/>
    <w:rsid w:val="005A57FF"/>
    <w:rsid w:val="005A5981"/>
    <w:rsid w:val="005A5DBB"/>
    <w:rsid w:val="005A632F"/>
    <w:rsid w:val="005A6339"/>
    <w:rsid w:val="005A71DA"/>
    <w:rsid w:val="005A720C"/>
    <w:rsid w:val="005A72EA"/>
    <w:rsid w:val="005B01A3"/>
    <w:rsid w:val="005B06F5"/>
    <w:rsid w:val="005B164F"/>
    <w:rsid w:val="005B1E68"/>
    <w:rsid w:val="005B328C"/>
    <w:rsid w:val="005B43F2"/>
    <w:rsid w:val="005B4752"/>
    <w:rsid w:val="005B5593"/>
    <w:rsid w:val="005B5BAA"/>
    <w:rsid w:val="005B61D5"/>
    <w:rsid w:val="005B673B"/>
    <w:rsid w:val="005B76F8"/>
    <w:rsid w:val="005C030D"/>
    <w:rsid w:val="005C08E0"/>
    <w:rsid w:val="005C09A4"/>
    <w:rsid w:val="005C0F1A"/>
    <w:rsid w:val="005C116B"/>
    <w:rsid w:val="005C1A43"/>
    <w:rsid w:val="005C1DBD"/>
    <w:rsid w:val="005C2503"/>
    <w:rsid w:val="005C2BC9"/>
    <w:rsid w:val="005C36B6"/>
    <w:rsid w:val="005C3B5A"/>
    <w:rsid w:val="005C5FFC"/>
    <w:rsid w:val="005C627C"/>
    <w:rsid w:val="005C62A6"/>
    <w:rsid w:val="005C6682"/>
    <w:rsid w:val="005C6F8A"/>
    <w:rsid w:val="005C7769"/>
    <w:rsid w:val="005C7E26"/>
    <w:rsid w:val="005D0BC2"/>
    <w:rsid w:val="005D0C56"/>
    <w:rsid w:val="005D0D65"/>
    <w:rsid w:val="005D0D9D"/>
    <w:rsid w:val="005D0FAA"/>
    <w:rsid w:val="005D126C"/>
    <w:rsid w:val="005D1DAB"/>
    <w:rsid w:val="005D249A"/>
    <w:rsid w:val="005D24FC"/>
    <w:rsid w:val="005D2AE6"/>
    <w:rsid w:val="005D2BC2"/>
    <w:rsid w:val="005D3773"/>
    <w:rsid w:val="005D464E"/>
    <w:rsid w:val="005D4B29"/>
    <w:rsid w:val="005D51FF"/>
    <w:rsid w:val="005D52B1"/>
    <w:rsid w:val="005D6097"/>
    <w:rsid w:val="005D679B"/>
    <w:rsid w:val="005D72D3"/>
    <w:rsid w:val="005D753E"/>
    <w:rsid w:val="005E04D1"/>
    <w:rsid w:val="005E050B"/>
    <w:rsid w:val="005E09C7"/>
    <w:rsid w:val="005E0B53"/>
    <w:rsid w:val="005E1F79"/>
    <w:rsid w:val="005E2625"/>
    <w:rsid w:val="005E2850"/>
    <w:rsid w:val="005E3B63"/>
    <w:rsid w:val="005E3BD4"/>
    <w:rsid w:val="005E4B02"/>
    <w:rsid w:val="005E50D8"/>
    <w:rsid w:val="005E52B8"/>
    <w:rsid w:val="005E5F05"/>
    <w:rsid w:val="005E732C"/>
    <w:rsid w:val="005F048A"/>
    <w:rsid w:val="005F05A7"/>
    <w:rsid w:val="005F09C9"/>
    <w:rsid w:val="005F1DF1"/>
    <w:rsid w:val="005F1ED6"/>
    <w:rsid w:val="005F1FDA"/>
    <w:rsid w:val="005F2AF2"/>
    <w:rsid w:val="005F2BBC"/>
    <w:rsid w:val="005F4508"/>
    <w:rsid w:val="005F57E6"/>
    <w:rsid w:val="005F582F"/>
    <w:rsid w:val="005F6C5C"/>
    <w:rsid w:val="005F78B3"/>
    <w:rsid w:val="005F79A6"/>
    <w:rsid w:val="005F7F12"/>
    <w:rsid w:val="0060008B"/>
    <w:rsid w:val="00600105"/>
    <w:rsid w:val="006006A2"/>
    <w:rsid w:val="006008E5"/>
    <w:rsid w:val="00600EEB"/>
    <w:rsid w:val="00600FD9"/>
    <w:rsid w:val="00601038"/>
    <w:rsid w:val="00601209"/>
    <w:rsid w:val="00603F84"/>
    <w:rsid w:val="00604835"/>
    <w:rsid w:val="006048CF"/>
    <w:rsid w:val="0060491C"/>
    <w:rsid w:val="00605378"/>
    <w:rsid w:val="006057A2"/>
    <w:rsid w:val="006063BD"/>
    <w:rsid w:val="006064AD"/>
    <w:rsid w:val="006065CE"/>
    <w:rsid w:val="00606E44"/>
    <w:rsid w:val="006070A0"/>
    <w:rsid w:val="00607563"/>
    <w:rsid w:val="006101C7"/>
    <w:rsid w:val="00610AFA"/>
    <w:rsid w:val="006118EF"/>
    <w:rsid w:val="00612101"/>
    <w:rsid w:val="0061274A"/>
    <w:rsid w:val="0061284C"/>
    <w:rsid w:val="00612A95"/>
    <w:rsid w:val="00613ECB"/>
    <w:rsid w:val="00614759"/>
    <w:rsid w:val="00614EC3"/>
    <w:rsid w:val="00615491"/>
    <w:rsid w:val="00615CBB"/>
    <w:rsid w:val="0061602A"/>
    <w:rsid w:val="006166C0"/>
    <w:rsid w:val="00616E6D"/>
    <w:rsid w:val="00617406"/>
    <w:rsid w:val="00617B27"/>
    <w:rsid w:val="006204C1"/>
    <w:rsid w:val="006204DF"/>
    <w:rsid w:val="00621420"/>
    <w:rsid w:val="00621CF9"/>
    <w:rsid w:val="00622295"/>
    <w:rsid w:val="00622E2F"/>
    <w:rsid w:val="006233E1"/>
    <w:rsid w:val="0062462E"/>
    <w:rsid w:val="0062479D"/>
    <w:rsid w:val="00625724"/>
    <w:rsid w:val="00625F22"/>
    <w:rsid w:val="0062685C"/>
    <w:rsid w:val="00626C58"/>
    <w:rsid w:val="006274C0"/>
    <w:rsid w:val="006300E9"/>
    <w:rsid w:val="00630DCB"/>
    <w:rsid w:val="0063106A"/>
    <w:rsid w:val="00631263"/>
    <w:rsid w:val="006316CA"/>
    <w:rsid w:val="0063202C"/>
    <w:rsid w:val="00632580"/>
    <w:rsid w:val="006327D0"/>
    <w:rsid w:val="00632DA7"/>
    <w:rsid w:val="00633213"/>
    <w:rsid w:val="006334EF"/>
    <w:rsid w:val="00634778"/>
    <w:rsid w:val="00634FAF"/>
    <w:rsid w:val="00636318"/>
    <w:rsid w:val="0063655F"/>
    <w:rsid w:val="006368E4"/>
    <w:rsid w:val="00636BE8"/>
    <w:rsid w:val="00637438"/>
    <w:rsid w:val="006376D5"/>
    <w:rsid w:val="006409AD"/>
    <w:rsid w:val="006415F8"/>
    <w:rsid w:val="00641FE8"/>
    <w:rsid w:val="00643D48"/>
    <w:rsid w:val="00643D8D"/>
    <w:rsid w:val="0064429B"/>
    <w:rsid w:val="00644A9C"/>
    <w:rsid w:val="00645BB0"/>
    <w:rsid w:val="00645BC8"/>
    <w:rsid w:val="006460D7"/>
    <w:rsid w:val="006469B3"/>
    <w:rsid w:val="006475B8"/>
    <w:rsid w:val="0064795C"/>
    <w:rsid w:val="006479BC"/>
    <w:rsid w:val="00650377"/>
    <w:rsid w:val="0065040B"/>
    <w:rsid w:val="00650C03"/>
    <w:rsid w:val="00650FBE"/>
    <w:rsid w:val="0065133D"/>
    <w:rsid w:val="00651978"/>
    <w:rsid w:val="00652887"/>
    <w:rsid w:val="0065336B"/>
    <w:rsid w:val="0065406C"/>
    <w:rsid w:val="00654B4C"/>
    <w:rsid w:val="0065611E"/>
    <w:rsid w:val="0065623F"/>
    <w:rsid w:val="00656AC0"/>
    <w:rsid w:val="00660CC7"/>
    <w:rsid w:val="00661FA1"/>
    <w:rsid w:val="00662286"/>
    <w:rsid w:val="00662EEF"/>
    <w:rsid w:val="00664187"/>
    <w:rsid w:val="00665783"/>
    <w:rsid w:val="00665A90"/>
    <w:rsid w:val="00665F42"/>
    <w:rsid w:val="0066615B"/>
    <w:rsid w:val="00666232"/>
    <w:rsid w:val="00666435"/>
    <w:rsid w:val="00667398"/>
    <w:rsid w:val="00667444"/>
    <w:rsid w:val="0066748C"/>
    <w:rsid w:val="0066789C"/>
    <w:rsid w:val="006679AD"/>
    <w:rsid w:val="00667F16"/>
    <w:rsid w:val="0067037B"/>
    <w:rsid w:val="00670739"/>
    <w:rsid w:val="00670C7F"/>
    <w:rsid w:val="00671325"/>
    <w:rsid w:val="00671365"/>
    <w:rsid w:val="0067154F"/>
    <w:rsid w:val="006719FB"/>
    <w:rsid w:val="00671E01"/>
    <w:rsid w:val="006737E5"/>
    <w:rsid w:val="00673B67"/>
    <w:rsid w:val="00673C5F"/>
    <w:rsid w:val="00675098"/>
    <w:rsid w:val="00675429"/>
    <w:rsid w:val="006761BA"/>
    <w:rsid w:val="00676282"/>
    <w:rsid w:val="00677627"/>
    <w:rsid w:val="006778A9"/>
    <w:rsid w:val="006810A4"/>
    <w:rsid w:val="00681662"/>
    <w:rsid w:val="0068210E"/>
    <w:rsid w:val="0068287F"/>
    <w:rsid w:val="006836D8"/>
    <w:rsid w:val="00684BC4"/>
    <w:rsid w:val="00684D82"/>
    <w:rsid w:val="006854BA"/>
    <w:rsid w:val="006859AF"/>
    <w:rsid w:val="006877A6"/>
    <w:rsid w:val="006905B0"/>
    <w:rsid w:val="00690755"/>
    <w:rsid w:val="00690C29"/>
    <w:rsid w:val="00690FE8"/>
    <w:rsid w:val="00691339"/>
    <w:rsid w:val="006935C4"/>
    <w:rsid w:val="00693AB7"/>
    <w:rsid w:val="006943CA"/>
    <w:rsid w:val="006946FF"/>
    <w:rsid w:val="00694C04"/>
    <w:rsid w:val="00694C7E"/>
    <w:rsid w:val="006960EE"/>
    <w:rsid w:val="0069686C"/>
    <w:rsid w:val="00696939"/>
    <w:rsid w:val="00697C30"/>
    <w:rsid w:val="00697CEA"/>
    <w:rsid w:val="00697F98"/>
    <w:rsid w:val="006A0BF8"/>
    <w:rsid w:val="006A0CED"/>
    <w:rsid w:val="006A12AD"/>
    <w:rsid w:val="006A13A3"/>
    <w:rsid w:val="006A2184"/>
    <w:rsid w:val="006A23D4"/>
    <w:rsid w:val="006A44F7"/>
    <w:rsid w:val="006A455D"/>
    <w:rsid w:val="006A4E74"/>
    <w:rsid w:val="006A5222"/>
    <w:rsid w:val="006A5338"/>
    <w:rsid w:val="006A5532"/>
    <w:rsid w:val="006A559E"/>
    <w:rsid w:val="006A561D"/>
    <w:rsid w:val="006A5BC9"/>
    <w:rsid w:val="006A5EE6"/>
    <w:rsid w:val="006A5EEA"/>
    <w:rsid w:val="006A740B"/>
    <w:rsid w:val="006A7613"/>
    <w:rsid w:val="006A7A82"/>
    <w:rsid w:val="006B05B7"/>
    <w:rsid w:val="006B072A"/>
    <w:rsid w:val="006B148A"/>
    <w:rsid w:val="006B1CE9"/>
    <w:rsid w:val="006B27E1"/>
    <w:rsid w:val="006B297B"/>
    <w:rsid w:val="006B2AC4"/>
    <w:rsid w:val="006B3B42"/>
    <w:rsid w:val="006B3DC4"/>
    <w:rsid w:val="006B3FC1"/>
    <w:rsid w:val="006B492A"/>
    <w:rsid w:val="006B54EF"/>
    <w:rsid w:val="006B60CD"/>
    <w:rsid w:val="006B62F7"/>
    <w:rsid w:val="006B66FD"/>
    <w:rsid w:val="006B6906"/>
    <w:rsid w:val="006C0756"/>
    <w:rsid w:val="006C0FA6"/>
    <w:rsid w:val="006C117F"/>
    <w:rsid w:val="006C17BB"/>
    <w:rsid w:val="006C1F75"/>
    <w:rsid w:val="006C2859"/>
    <w:rsid w:val="006C2BD1"/>
    <w:rsid w:val="006C308B"/>
    <w:rsid w:val="006C3DF7"/>
    <w:rsid w:val="006C3EA9"/>
    <w:rsid w:val="006C4069"/>
    <w:rsid w:val="006C4AEE"/>
    <w:rsid w:val="006C4CE3"/>
    <w:rsid w:val="006C4EB9"/>
    <w:rsid w:val="006C509C"/>
    <w:rsid w:val="006C527A"/>
    <w:rsid w:val="006C6C7A"/>
    <w:rsid w:val="006C7099"/>
    <w:rsid w:val="006C75D0"/>
    <w:rsid w:val="006D039F"/>
    <w:rsid w:val="006D0692"/>
    <w:rsid w:val="006D0B55"/>
    <w:rsid w:val="006D0C3A"/>
    <w:rsid w:val="006D0C6F"/>
    <w:rsid w:val="006D0E22"/>
    <w:rsid w:val="006D0E5C"/>
    <w:rsid w:val="006D121C"/>
    <w:rsid w:val="006D16F0"/>
    <w:rsid w:val="006D1EE9"/>
    <w:rsid w:val="006D1FAE"/>
    <w:rsid w:val="006D20C3"/>
    <w:rsid w:val="006D29A8"/>
    <w:rsid w:val="006D2AD6"/>
    <w:rsid w:val="006D2C1F"/>
    <w:rsid w:val="006D2C53"/>
    <w:rsid w:val="006D39F0"/>
    <w:rsid w:val="006D3B1A"/>
    <w:rsid w:val="006D3DBF"/>
    <w:rsid w:val="006D3DC1"/>
    <w:rsid w:val="006D42B1"/>
    <w:rsid w:val="006D4A83"/>
    <w:rsid w:val="006D64B5"/>
    <w:rsid w:val="006D6A9B"/>
    <w:rsid w:val="006D7203"/>
    <w:rsid w:val="006D733D"/>
    <w:rsid w:val="006E045A"/>
    <w:rsid w:val="006E0562"/>
    <w:rsid w:val="006E06B2"/>
    <w:rsid w:val="006E09B1"/>
    <w:rsid w:val="006E105D"/>
    <w:rsid w:val="006E14F8"/>
    <w:rsid w:val="006E1FD3"/>
    <w:rsid w:val="006E284E"/>
    <w:rsid w:val="006E2B70"/>
    <w:rsid w:val="006E3025"/>
    <w:rsid w:val="006E4709"/>
    <w:rsid w:val="006E6982"/>
    <w:rsid w:val="006E6AD8"/>
    <w:rsid w:val="006E7436"/>
    <w:rsid w:val="006E7A47"/>
    <w:rsid w:val="006E7CFD"/>
    <w:rsid w:val="006E7E7D"/>
    <w:rsid w:val="006F13DA"/>
    <w:rsid w:val="006F1576"/>
    <w:rsid w:val="006F165B"/>
    <w:rsid w:val="006F1D2B"/>
    <w:rsid w:val="006F1EBD"/>
    <w:rsid w:val="006F21D3"/>
    <w:rsid w:val="006F3177"/>
    <w:rsid w:val="006F31BD"/>
    <w:rsid w:val="006F36C2"/>
    <w:rsid w:val="006F4F6F"/>
    <w:rsid w:val="006F5D65"/>
    <w:rsid w:val="006F5ECE"/>
    <w:rsid w:val="006F6485"/>
    <w:rsid w:val="006F6DD0"/>
    <w:rsid w:val="006F70FD"/>
    <w:rsid w:val="006F712C"/>
    <w:rsid w:val="006F7986"/>
    <w:rsid w:val="006F7E1E"/>
    <w:rsid w:val="00700535"/>
    <w:rsid w:val="00701159"/>
    <w:rsid w:val="00701481"/>
    <w:rsid w:val="0070162A"/>
    <w:rsid w:val="00701D02"/>
    <w:rsid w:val="00702ADE"/>
    <w:rsid w:val="0070378A"/>
    <w:rsid w:val="00703F88"/>
    <w:rsid w:val="007041CB"/>
    <w:rsid w:val="007055D0"/>
    <w:rsid w:val="007058EE"/>
    <w:rsid w:val="00705EC0"/>
    <w:rsid w:val="00706A3E"/>
    <w:rsid w:val="00707190"/>
    <w:rsid w:val="0070738E"/>
    <w:rsid w:val="00710639"/>
    <w:rsid w:val="0071195F"/>
    <w:rsid w:val="00711D46"/>
    <w:rsid w:val="00711E3A"/>
    <w:rsid w:val="0071205F"/>
    <w:rsid w:val="0071232E"/>
    <w:rsid w:val="00712370"/>
    <w:rsid w:val="00712D04"/>
    <w:rsid w:val="00712E16"/>
    <w:rsid w:val="00713446"/>
    <w:rsid w:val="00713470"/>
    <w:rsid w:val="00713A2C"/>
    <w:rsid w:val="00714786"/>
    <w:rsid w:val="007149BD"/>
    <w:rsid w:val="00714B72"/>
    <w:rsid w:val="007153E3"/>
    <w:rsid w:val="00716184"/>
    <w:rsid w:val="007162CC"/>
    <w:rsid w:val="00716CCF"/>
    <w:rsid w:val="00716EF7"/>
    <w:rsid w:val="0071740B"/>
    <w:rsid w:val="00717481"/>
    <w:rsid w:val="007201A3"/>
    <w:rsid w:val="00720C51"/>
    <w:rsid w:val="0072153D"/>
    <w:rsid w:val="0072191E"/>
    <w:rsid w:val="00721D4A"/>
    <w:rsid w:val="00723525"/>
    <w:rsid w:val="00723732"/>
    <w:rsid w:val="00723E5B"/>
    <w:rsid w:val="00724283"/>
    <w:rsid w:val="007244D9"/>
    <w:rsid w:val="00725B4C"/>
    <w:rsid w:val="0072616C"/>
    <w:rsid w:val="00726BBE"/>
    <w:rsid w:val="007276AE"/>
    <w:rsid w:val="00730039"/>
    <w:rsid w:val="007303A0"/>
    <w:rsid w:val="00730822"/>
    <w:rsid w:val="00730BAA"/>
    <w:rsid w:val="00730D68"/>
    <w:rsid w:val="00730DF2"/>
    <w:rsid w:val="0073102C"/>
    <w:rsid w:val="00731240"/>
    <w:rsid w:val="007313C0"/>
    <w:rsid w:val="00731FF0"/>
    <w:rsid w:val="0073201B"/>
    <w:rsid w:val="0073214B"/>
    <w:rsid w:val="007328C2"/>
    <w:rsid w:val="00732D93"/>
    <w:rsid w:val="00733544"/>
    <w:rsid w:val="00734065"/>
    <w:rsid w:val="007343D1"/>
    <w:rsid w:val="00734AF7"/>
    <w:rsid w:val="0073505D"/>
    <w:rsid w:val="0073531F"/>
    <w:rsid w:val="007357D9"/>
    <w:rsid w:val="00735C24"/>
    <w:rsid w:val="0073683C"/>
    <w:rsid w:val="0073685F"/>
    <w:rsid w:val="00736C68"/>
    <w:rsid w:val="00736C83"/>
    <w:rsid w:val="00736EA2"/>
    <w:rsid w:val="00740835"/>
    <w:rsid w:val="007415FE"/>
    <w:rsid w:val="00742A1F"/>
    <w:rsid w:val="00744F1C"/>
    <w:rsid w:val="0074556E"/>
    <w:rsid w:val="00745A1E"/>
    <w:rsid w:val="00746577"/>
    <w:rsid w:val="00746B5D"/>
    <w:rsid w:val="00746EB8"/>
    <w:rsid w:val="00747191"/>
    <w:rsid w:val="0074763B"/>
    <w:rsid w:val="00747BC4"/>
    <w:rsid w:val="00750D58"/>
    <w:rsid w:val="00750F08"/>
    <w:rsid w:val="00750F43"/>
    <w:rsid w:val="00751025"/>
    <w:rsid w:val="007511D2"/>
    <w:rsid w:val="00751651"/>
    <w:rsid w:val="00752DB4"/>
    <w:rsid w:val="00752EB2"/>
    <w:rsid w:val="007537EE"/>
    <w:rsid w:val="00753A46"/>
    <w:rsid w:val="00753D1A"/>
    <w:rsid w:val="00753D69"/>
    <w:rsid w:val="00753F11"/>
    <w:rsid w:val="00754117"/>
    <w:rsid w:val="00754EFA"/>
    <w:rsid w:val="007550FA"/>
    <w:rsid w:val="0075589F"/>
    <w:rsid w:val="007558C4"/>
    <w:rsid w:val="007562C4"/>
    <w:rsid w:val="00756971"/>
    <w:rsid w:val="00757443"/>
    <w:rsid w:val="00757898"/>
    <w:rsid w:val="007605D4"/>
    <w:rsid w:val="0076187E"/>
    <w:rsid w:val="007622C3"/>
    <w:rsid w:val="007626EA"/>
    <w:rsid w:val="007628ED"/>
    <w:rsid w:val="007636C9"/>
    <w:rsid w:val="00763C47"/>
    <w:rsid w:val="00764717"/>
    <w:rsid w:val="007647D4"/>
    <w:rsid w:val="00764B9B"/>
    <w:rsid w:val="00764BB7"/>
    <w:rsid w:val="00764D74"/>
    <w:rsid w:val="007651AD"/>
    <w:rsid w:val="007651BC"/>
    <w:rsid w:val="007653E9"/>
    <w:rsid w:val="00765601"/>
    <w:rsid w:val="00765A49"/>
    <w:rsid w:val="007664B8"/>
    <w:rsid w:val="00766583"/>
    <w:rsid w:val="00766D73"/>
    <w:rsid w:val="00767AC1"/>
    <w:rsid w:val="00770052"/>
    <w:rsid w:val="0077089A"/>
    <w:rsid w:val="00770A57"/>
    <w:rsid w:val="007714E6"/>
    <w:rsid w:val="00771BED"/>
    <w:rsid w:val="00771D42"/>
    <w:rsid w:val="00772209"/>
    <w:rsid w:val="0077336C"/>
    <w:rsid w:val="007734FE"/>
    <w:rsid w:val="0077352B"/>
    <w:rsid w:val="00774453"/>
    <w:rsid w:val="00774977"/>
    <w:rsid w:val="007749AB"/>
    <w:rsid w:val="00774BC7"/>
    <w:rsid w:val="00774E1E"/>
    <w:rsid w:val="0077532A"/>
    <w:rsid w:val="0077543D"/>
    <w:rsid w:val="007754F3"/>
    <w:rsid w:val="0077563C"/>
    <w:rsid w:val="00775723"/>
    <w:rsid w:val="00775A2E"/>
    <w:rsid w:val="00776146"/>
    <w:rsid w:val="00776555"/>
    <w:rsid w:val="00776A2D"/>
    <w:rsid w:val="007809B7"/>
    <w:rsid w:val="00780D2D"/>
    <w:rsid w:val="007822EC"/>
    <w:rsid w:val="007824DA"/>
    <w:rsid w:val="0078269B"/>
    <w:rsid w:val="00782F6C"/>
    <w:rsid w:val="007833C7"/>
    <w:rsid w:val="0078351B"/>
    <w:rsid w:val="00783869"/>
    <w:rsid w:val="00783E9C"/>
    <w:rsid w:val="007841BD"/>
    <w:rsid w:val="007851B2"/>
    <w:rsid w:val="00785E8A"/>
    <w:rsid w:val="00786DCF"/>
    <w:rsid w:val="0078745D"/>
    <w:rsid w:val="007903AE"/>
    <w:rsid w:val="00790912"/>
    <w:rsid w:val="007913F3"/>
    <w:rsid w:val="00791D72"/>
    <w:rsid w:val="00792870"/>
    <w:rsid w:val="0079391D"/>
    <w:rsid w:val="00793B80"/>
    <w:rsid w:val="00794EDE"/>
    <w:rsid w:val="007957FF"/>
    <w:rsid w:val="00796B0A"/>
    <w:rsid w:val="00796CFE"/>
    <w:rsid w:val="007974DD"/>
    <w:rsid w:val="00797CAE"/>
    <w:rsid w:val="00797DD4"/>
    <w:rsid w:val="00797E76"/>
    <w:rsid w:val="00797F51"/>
    <w:rsid w:val="007A0042"/>
    <w:rsid w:val="007A098B"/>
    <w:rsid w:val="007A0BA0"/>
    <w:rsid w:val="007A178C"/>
    <w:rsid w:val="007A26BA"/>
    <w:rsid w:val="007A322D"/>
    <w:rsid w:val="007A330C"/>
    <w:rsid w:val="007A4171"/>
    <w:rsid w:val="007A4219"/>
    <w:rsid w:val="007A498C"/>
    <w:rsid w:val="007A4A29"/>
    <w:rsid w:val="007A4C55"/>
    <w:rsid w:val="007A55F3"/>
    <w:rsid w:val="007A5812"/>
    <w:rsid w:val="007A5E07"/>
    <w:rsid w:val="007A5E3C"/>
    <w:rsid w:val="007A6110"/>
    <w:rsid w:val="007A6632"/>
    <w:rsid w:val="007A696B"/>
    <w:rsid w:val="007A6F2C"/>
    <w:rsid w:val="007A7162"/>
    <w:rsid w:val="007A7245"/>
    <w:rsid w:val="007A7978"/>
    <w:rsid w:val="007B0F4C"/>
    <w:rsid w:val="007B1593"/>
    <w:rsid w:val="007B267C"/>
    <w:rsid w:val="007B270F"/>
    <w:rsid w:val="007B2BE4"/>
    <w:rsid w:val="007B33C5"/>
    <w:rsid w:val="007B3881"/>
    <w:rsid w:val="007B3FBF"/>
    <w:rsid w:val="007B4506"/>
    <w:rsid w:val="007B4B63"/>
    <w:rsid w:val="007B4BAF"/>
    <w:rsid w:val="007B5347"/>
    <w:rsid w:val="007B53CD"/>
    <w:rsid w:val="007B5753"/>
    <w:rsid w:val="007B59E4"/>
    <w:rsid w:val="007B5F37"/>
    <w:rsid w:val="007B6CEA"/>
    <w:rsid w:val="007B6EE1"/>
    <w:rsid w:val="007B749B"/>
    <w:rsid w:val="007B7529"/>
    <w:rsid w:val="007B7558"/>
    <w:rsid w:val="007B7565"/>
    <w:rsid w:val="007B7612"/>
    <w:rsid w:val="007C016D"/>
    <w:rsid w:val="007C02EC"/>
    <w:rsid w:val="007C041E"/>
    <w:rsid w:val="007C04DC"/>
    <w:rsid w:val="007C0ECB"/>
    <w:rsid w:val="007C175F"/>
    <w:rsid w:val="007C1FF8"/>
    <w:rsid w:val="007C227E"/>
    <w:rsid w:val="007C2D89"/>
    <w:rsid w:val="007C3088"/>
    <w:rsid w:val="007C32C4"/>
    <w:rsid w:val="007C3EE0"/>
    <w:rsid w:val="007C43EB"/>
    <w:rsid w:val="007C48CD"/>
    <w:rsid w:val="007C5FB5"/>
    <w:rsid w:val="007C64A3"/>
    <w:rsid w:val="007C69B1"/>
    <w:rsid w:val="007C6A40"/>
    <w:rsid w:val="007D06B2"/>
    <w:rsid w:val="007D0CA3"/>
    <w:rsid w:val="007D10F1"/>
    <w:rsid w:val="007D15CF"/>
    <w:rsid w:val="007D17B2"/>
    <w:rsid w:val="007D17D2"/>
    <w:rsid w:val="007D1936"/>
    <w:rsid w:val="007D1EF4"/>
    <w:rsid w:val="007D3531"/>
    <w:rsid w:val="007D3660"/>
    <w:rsid w:val="007D3735"/>
    <w:rsid w:val="007D3979"/>
    <w:rsid w:val="007D46E4"/>
    <w:rsid w:val="007D479E"/>
    <w:rsid w:val="007D47EF"/>
    <w:rsid w:val="007D49FC"/>
    <w:rsid w:val="007D4AA6"/>
    <w:rsid w:val="007D4B69"/>
    <w:rsid w:val="007D5783"/>
    <w:rsid w:val="007D5B2B"/>
    <w:rsid w:val="007D6580"/>
    <w:rsid w:val="007D6648"/>
    <w:rsid w:val="007D756D"/>
    <w:rsid w:val="007D7AB2"/>
    <w:rsid w:val="007D7C69"/>
    <w:rsid w:val="007E001D"/>
    <w:rsid w:val="007E00C3"/>
    <w:rsid w:val="007E0B51"/>
    <w:rsid w:val="007E0EB0"/>
    <w:rsid w:val="007E1413"/>
    <w:rsid w:val="007E1E70"/>
    <w:rsid w:val="007E3CBD"/>
    <w:rsid w:val="007E41E6"/>
    <w:rsid w:val="007E41FD"/>
    <w:rsid w:val="007E4438"/>
    <w:rsid w:val="007E473D"/>
    <w:rsid w:val="007E4773"/>
    <w:rsid w:val="007E4E0D"/>
    <w:rsid w:val="007E5975"/>
    <w:rsid w:val="007E6106"/>
    <w:rsid w:val="007E621A"/>
    <w:rsid w:val="007E67A0"/>
    <w:rsid w:val="007E6F59"/>
    <w:rsid w:val="007E7247"/>
    <w:rsid w:val="007E78FC"/>
    <w:rsid w:val="007F2491"/>
    <w:rsid w:val="007F312E"/>
    <w:rsid w:val="007F319F"/>
    <w:rsid w:val="007F39F4"/>
    <w:rsid w:val="007F3FBF"/>
    <w:rsid w:val="007F4673"/>
    <w:rsid w:val="007F46C0"/>
    <w:rsid w:val="007F4992"/>
    <w:rsid w:val="007F4A09"/>
    <w:rsid w:val="007F4FDE"/>
    <w:rsid w:val="007F53FD"/>
    <w:rsid w:val="007F551C"/>
    <w:rsid w:val="007F5610"/>
    <w:rsid w:val="007F5D53"/>
    <w:rsid w:val="007F6003"/>
    <w:rsid w:val="007F736F"/>
    <w:rsid w:val="008003AE"/>
    <w:rsid w:val="00800F1E"/>
    <w:rsid w:val="00801A70"/>
    <w:rsid w:val="008028B5"/>
    <w:rsid w:val="00802BEF"/>
    <w:rsid w:val="00803416"/>
    <w:rsid w:val="0080381D"/>
    <w:rsid w:val="00803A5F"/>
    <w:rsid w:val="00805277"/>
    <w:rsid w:val="008052E8"/>
    <w:rsid w:val="00805869"/>
    <w:rsid w:val="008061DD"/>
    <w:rsid w:val="00806AE0"/>
    <w:rsid w:val="00807320"/>
    <w:rsid w:val="00807CF2"/>
    <w:rsid w:val="008112E8"/>
    <w:rsid w:val="00811857"/>
    <w:rsid w:val="00811DD6"/>
    <w:rsid w:val="008121FA"/>
    <w:rsid w:val="0081253E"/>
    <w:rsid w:val="00813378"/>
    <w:rsid w:val="00813960"/>
    <w:rsid w:val="00813B29"/>
    <w:rsid w:val="00814044"/>
    <w:rsid w:val="00814499"/>
    <w:rsid w:val="008147DE"/>
    <w:rsid w:val="0081568E"/>
    <w:rsid w:val="008162BC"/>
    <w:rsid w:val="008166B4"/>
    <w:rsid w:val="00816843"/>
    <w:rsid w:val="0081775F"/>
    <w:rsid w:val="00817DDA"/>
    <w:rsid w:val="00821027"/>
    <w:rsid w:val="008214A1"/>
    <w:rsid w:val="008215C9"/>
    <w:rsid w:val="008215E7"/>
    <w:rsid w:val="008218E8"/>
    <w:rsid w:val="0082250A"/>
    <w:rsid w:val="008232FF"/>
    <w:rsid w:val="008238B5"/>
    <w:rsid w:val="00824657"/>
    <w:rsid w:val="00824BC5"/>
    <w:rsid w:val="008254E5"/>
    <w:rsid w:val="008256EC"/>
    <w:rsid w:val="008257CF"/>
    <w:rsid w:val="00825B30"/>
    <w:rsid w:val="00826204"/>
    <w:rsid w:val="008262D1"/>
    <w:rsid w:val="00826675"/>
    <w:rsid w:val="008270C4"/>
    <w:rsid w:val="008276C3"/>
    <w:rsid w:val="0083075E"/>
    <w:rsid w:val="00831616"/>
    <w:rsid w:val="00832F04"/>
    <w:rsid w:val="008338FD"/>
    <w:rsid w:val="00833C84"/>
    <w:rsid w:val="00834DF7"/>
    <w:rsid w:val="0083516C"/>
    <w:rsid w:val="00835909"/>
    <w:rsid w:val="00836949"/>
    <w:rsid w:val="008379A0"/>
    <w:rsid w:val="00840273"/>
    <w:rsid w:val="00840487"/>
    <w:rsid w:val="0084092B"/>
    <w:rsid w:val="00840A31"/>
    <w:rsid w:val="00840E7F"/>
    <w:rsid w:val="00840F13"/>
    <w:rsid w:val="0084142F"/>
    <w:rsid w:val="008415CF"/>
    <w:rsid w:val="00841AA4"/>
    <w:rsid w:val="00841D6B"/>
    <w:rsid w:val="008425EB"/>
    <w:rsid w:val="0084260D"/>
    <w:rsid w:val="00842AC2"/>
    <w:rsid w:val="00842BC1"/>
    <w:rsid w:val="00843126"/>
    <w:rsid w:val="00843B2D"/>
    <w:rsid w:val="008440A2"/>
    <w:rsid w:val="0084420C"/>
    <w:rsid w:val="008451EF"/>
    <w:rsid w:val="0084572B"/>
    <w:rsid w:val="00845F6C"/>
    <w:rsid w:val="00846E0B"/>
    <w:rsid w:val="00846F54"/>
    <w:rsid w:val="0084773F"/>
    <w:rsid w:val="008478B5"/>
    <w:rsid w:val="00847D07"/>
    <w:rsid w:val="00847E3A"/>
    <w:rsid w:val="00850629"/>
    <w:rsid w:val="00850807"/>
    <w:rsid w:val="00850B3E"/>
    <w:rsid w:val="00850F6D"/>
    <w:rsid w:val="008512FD"/>
    <w:rsid w:val="0085139B"/>
    <w:rsid w:val="00851EE3"/>
    <w:rsid w:val="00852373"/>
    <w:rsid w:val="008526B4"/>
    <w:rsid w:val="008547A8"/>
    <w:rsid w:val="00854BDF"/>
    <w:rsid w:val="0085523C"/>
    <w:rsid w:val="0085574A"/>
    <w:rsid w:val="00855A5E"/>
    <w:rsid w:val="00855B18"/>
    <w:rsid w:val="008569D2"/>
    <w:rsid w:val="0085752F"/>
    <w:rsid w:val="00857A53"/>
    <w:rsid w:val="008619AA"/>
    <w:rsid w:val="00861F30"/>
    <w:rsid w:val="008636BB"/>
    <w:rsid w:val="008642CC"/>
    <w:rsid w:val="00864456"/>
    <w:rsid w:val="008647C6"/>
    <w:rsid w:val="00865287"/>
    <w:rsid w:val="00865CE6"/>
    <w:rsid w:val="008660A7"/>
    <w:rsid w:val="0086668B"/>
    <w:rsid w:val="008671CD"/>
    <w:rsid w:val="00867430"/>
    <w:rsid w:val="0086797D"/>
    <w:rsid w:val="00867B17"/>
    <w:rsid w:val="00870176"/>
    <w:rsid w:val="00870F89"/>
    <w:rsid w:val="00871E2B"/>
    <w:rsid w:val="0087252D"/>
    <w:rsid w:val="00872D02"/>
    <w:rsid w:val="00873BC9"/>
    <w:rsid w:val="00873F93"/>
    <w:rsid w:val="00874141"/>
    <w:rsid w:val="008745BF"/>
    <w:rsid w:val="00874BEF"/>
    <w:rsid w:val="00875582"/>
    <w:rsid w:val="008766E4"/>
    <w:rsid w:val="008767BC"/>
    <w:rsid w:val="00876E5D"/>
    <w:rsid w:val="0087726F"/>
    <w:rsid w:val="008774BF"/>
    <w:rsid w:val="008813A0"/>
    <w:rsid w:val="00881C03"/>
    <w:rsid w:val="00881F51"/>
    <w:rsid w:val="00881FDB"/>
    <w:rsid w:val="00882CCC"/>
    <w:rsid w:val="00882F13"/>
    <w:rsid w:val="0088309A"/>
    <w:rsid w:val="00883367"/>
    <w:rsid w:val="00883373"/>
    <w:rsid w:val="00883521"/>
    <w:rsid w:val="008846CE"/>
    <w:rsid w:val="0088538C"/>
    <w:rsid w:val="0088583B"/>
    <w:rsid w:val="0088658B"/>
    <w:rsid w:val="00886C09"/>
    <w:rsid w:val="00887141"/>
    <w:rsid w:val="00887455"/>
    <w:rsid w:val="0089026E"/>
    <w:rsid w:val="0089219D"/>
    <w:rsid w:val="008936FB"/>
    <w:rsid w:val="00894B93"/>
    <w:rsid w:val="00894C94"/>
    <w:rsid w:val="008953E1"/>
    <w:rsid w:val="00895504"/>
    <w:rsid w:val="00895B0D"/>
    <w:rsid w:val="00896250"/>
    <w:rsid w:val="00896287"/>
    <w:rsid w:val="00896D8F"/>
    <w:rsid w:val="00896F31"/>
    <w:rsid w:val="00897940"/>
    <w:rsid w:val="00897FDA"/>
    <w:rsid w:val="008A0B93"/>
    <w:rsid w:val="008A167F"/>
    <w:rsid w:val="008A1761"/>
    <w:rsid w:val="008A1DE4"/>
    <w:rsid w:val="008A222E"/>
    <w:rsid w:val="008A33E6"/>
    <w:rsid w:val="008A3463"/>
    <w:rsid w:val="008A3567"/>
    <w:rsid w:val="008A44D7"/>
    <w:rsid w:val="008A4AA6"/>
    <w:rsid w:val="008A581D"/>
    <w:rsid w:val="008A5884"/>
    <w:rsid w:val="008A59DF"/>
    <w:rsid w:val="008A5D6D"/>
    <w:rsid w:val="008A5E31"/>
    <w:rsid w:val="008A6832"/>
    <w:rsid w:val="008A6A9D"/>
    <w:rsid w:val="008A7F8F"/>
    <w:rsid w:val="008B08D7"/>
    <w:rsid w:val="008B0AB6"/>
    <w:rsid w:val="008B0C38"/>
    <w:rsid w:val="008B2C86"/>
    <w:rsid w:val="008B336A"/>
    <w:rsid w:val="008B3925"/>
    <w:rsid w:val="008B4A26"/>
    <w:rsid w:val="008B4CB6"/>
    <w:rsid w:val="008B507D"/>
    <w:rsid w:val="008B5C4B"/>
    <w:rsid w:val="008B628A"/>
    <w:rsid w:val="008B6EB5"/>
    <w:rsid w:val="008B7258"/>
    <w:rsid w:val="008B758E"/>
    <w:rsid w:val="008B7A55"/>
    <w:rsid w:val="008B7E99"/>
    <w:rsid w:val="008C0A3F"/>
    <w:rsid w:val="008C108D"/>
    <w:rsid w:val="008C124F"/>
    <w:rsid w:val="008C14AB"/>
    <w:rsid w:val="008C1852"/>
    <w:rsid w:val="008C191F"/>
    <w:rsid w:val="008C1D3F"/>
    <w:rsid w:val="008C2412"/>
    <w:rsid w:val="008C248D"/>
    <w:rsid w:val="008C274C"/>
    <w:rsid w:val="008C2798"/>
    <w:rsid w:val="008C2B3A"/>
    <w:rsid w:val="008C2FED"/>
    <w:rsid w:val="008C2FF1"/>
    <w:rsid w:val="008C3423"/>
    <w:rsid w:val="008C386A"/>
    <w:rsid w:val="008C3A28"/>
    <w:rsid w:val="008C42C0"/>
    <w:rsid w:val="008C4E0D"/>
    <w:rsid w:val="008C501E"/>
    <w:rsid w:val="008C590E"/>
    <w:rsid w:val="008C6256"/>
    <w:rsid w:val="008C6467"/>
    <w:rsid w:val="008C6594"/>
    <w:rsid w:val="008C675D"/>
    <w:rsid w:val="008C696F"/>
    <w:rsid w:val="008C6A39"/>
    <w:rsid w:val="008C6CC0"/>
    <w:rsid w:val="008C7832"/>
    <w:rsid w:val="008C7B11"/>
    <w:rsid w:val="008C7BDA"/>
    <w:rsid w:val="008D15A6"/>
    <w:rsid w:val="008D1C5A"/>
    <w:rsid w:val="008D2105"/>
    <w:rsid w:val="008D2198"/>
    <w:rsid w:val="008D26ED"/>
    <w:rsid w:val="008D2816"/>
    <w:rsid w:val="008D3331"/>
    <w:rsid w:val="008D33E3"/>
    <w:rsid w:val="008D3A98"/>
    <w:rsid w:val="008D4272"/>
    <w:rsid w:val="008D4348"/>
    <w:rsid w:val="008D4510"/>
    <w:rsid w:val="008D4919"/>
    <w:rsid w:val="008D6918"/>
    <w:rsid w:val="008D6BB0"/>
    <w:rsid w:val="008D6FDA"/>
    <w:rsid w:val="008D71D0"/>
    <w:rsid w:val="008D767C"/>
    <w:rsid w:val="008D78A7"/>
    <w:rsid w:val="008E07CE"/>
    <w:rsid w:val="008E1195"/>
    <w:rsid w:val="008E1423"/>
    <w:rsid w:val="008E15C2"/>
    <w:rsid w:val="008E1C86"/>
    <w:rsid w:val="008E1FE3"/>
    <w:rsid w:val="008E261C"/>
    <w:rsid w:val="008E400F"/>
    <w:rsid w:val="008E4348"/>
    <w:rsid w:val="008E45D5"/>
    <w:rsid w:val="008E4C15"/>
    <w:rsid w:val="008E5514"/>
    <w:rsid w:val="008E5C77"/>
    <w:rsid w:val="008E5D5C"/>
    <w:rsid w:val="008E657A"/>
    <w:rsid w:val="008E7652"/>
    <w:rsid w:val="008F0922"/>
    <w:rsid w:val="008F0EFB"/>
    <w:rsid w:val="008F1C02"/>
    <w:rsid w:val="008F2387"/>
    <w:rsid w:val="008F24DA"/>
    <w:rsid w:val="008F2A22"/>
    <w:rsid w:val="008F2C1E"/>
    <w:rsid w:val="008F38FD"/>
    <w:rsid w:val="008F399A"/>
    <w:rsid w:val="008F3DEB"/>
    <w:rsid w:val="008F3F24"/>
    <w:rsid w:val="008F41E3"/>
    <w:rsid w:val="008F5967"/>
    <w:rsid w:val="008F6130"/>
    <w:rsid w:val="008F638F"/>
    <w:rsid w:val="008F6845"/>
    <w:rsid w:val="008F69E5"/>
    <w:rsid w:val="008F6DB8"/>
    <w:rsid w:val="008F72E3"/>
    <w:rsid w:val="008F7DC7"/>
    <w:rsid w:val="00901AC7"/>
    <w:rsid w:val="009026BB"/>
    <w:rsid w:val="00902AFE"/>
    <w:rsid w:val="00903235"/>
    <w:rsid w:val="00903FD5"/>
    <w:rsid w:val="00905E72"/>
    <w:rsid w:val="00906149"/>
    <w:rsid w:val="00906F20"/>
    <w:rsid w:val="00906F80"/>
    <w:rsid w:val="009073D7"/>
    <w:rsid w:val="0090766C"/>
    <w:rsid w:val="00907A29"/>
    <w:rsid w:val="00910A98"/>
    <w:rsid w:val="00910B96"/>
    <w:rsid w:val="00910BC2"/>
    <w:rsid w:val="0091133A"/>
    <w:rsid w:val="00912295"/>
    <w:rsid w:val="009128F8"/>
    <w:rsid w:val="00912BAC"/>
    <w:rsid w:val="00912D49"/>
    <w:rsid w:val="009138C6"/>
    <w:rsid w:val="00913F27"/>
    <w:rsid w:val="00914049"/>
    <w:rsid w:val="009140F1"/>
    <w:rsid w:val="00914264"/>
    <w:rsid w:val="00914814"/>
    <w:rsid w:val="00914E57"/>
    <w:rsid w:val="00914E69"/>
    <w:rsid w:val="00915042"/>
    <w:rsid w:val="0091519C"/>
    <w:rsid w:val="00915240"/>
    <w:rsid w:val="009155F4"/>
    <w:rsid w:val="009163E1"/>
    <w:rsid w:val="00916672"/>
    <w:rsid w:val="00916CFA"/>
    <w:rsid w:val="00920359"/>
    <w:rsid w:val="00920AB3"/>
    <w:rsid w:val="00921216"/>
    <w:rsid w:val="00921242"/>
    <w:rsid w:val="00921C07"/>
    <w:rsid w:val="009220F7"/>
    <w:rsid w:val="0092215F"/>
    <w:rsid w:val="009221F3"/>
    <w:rsid w:val="00922A0D"/>
    <w:rsid w:val="00922D51"/>
    <w:rsid w:val="00923584"/>
    <w:rsid w:val="00924835"/>
    <w:rsid w:val="00924C22"/>
    <w:rsid w:val="00924DB0"/>
    <w:rsid w:val="0092521A"/>
    <w:rsid w:val="0092597A"/>
    <w:rsid w:val="00925E6B"/>
    <w:rsid w:val="009267A9"/>
    <w:rsid w:val="00926FB8"/>
    <w:rsid w:val="00927449"/>
    <w:rsid w:val="00927727"/>
    <w:rsid w:val="00927CC1"/>
    <w:rsid w:val="00930108"/>
    <w:rsid w:val="009303B1"/>
    <w:rsid w:val="009307ED"/>
    <w:rsid w:val="00931236"/>
    <w:rsid w:val="009314A4"/>
    <w:rsid w:val="00932730"/>
    <w:rsid w:val="0093290B"/>
    <w:rsid w:val="00932BD5"/>
    <w:rsid w:val="00932D77"/>
    <w:rsid w:val="009332C9"/>
    <w:rsid w:val="009336A1"/>
    <w:rsid w:val="00933CC0"/>
    <w:rsid w:val="00934E41"/>
    <w:rsid w:val="0093518F"/>
    <w:rsid w:val="009356DE"/>
    <w:rsid w:val="00935E31"/>
    <w:rsid w:val="00935F59"/>
    <w:rsid w:val="009363AE"/>
    <w:rsid w:val="009364B0"/>
    <w:rsid w:val="0093657A"/>
    <w:rsid w:val="00936AD1"/>
    <w:rsid w:val="00937065"/>
    <w:rsid w:val="00937858"/>
    <w:rsid w:val="00937EEE"/>
    <w:rsid w:val="009404E2"/>
    <w:rsid w:val="009408AD"/>
    <w:rsid w:val="00940B6C"/>
    <w:rsid w:val="009415C3"/>
    <w:rsid w:val="00941750"/>
    <w:rsid w:val="0094198F"/>
    <w:rsid w:val="00943832"/>
    <w:rsid w:val="00943BE0"/>
    <w:rsid w:val="009444AF"/>
    <w:rsid w:val="00944AB6"/>
    <w:rsid w:val="00944BA9"/>
    <w:rsid w:val="009453BB"/>
    <w:rsid w:val="009456B4"/>
    <w:rsid w:val="00945CED"/>
    <w:rsid w:val="00945E4B"/>
    <w:rsid w:val="00945FEA"/>
    <w:rsid w:val="0094628C"/>
    <w:rsid w:val="009462E5"/>
    <w:rsid w:val="00946DF3"/>
    <w:rsid w:val="0094762C"/>
    <w:rsid w:val="0094773A"/>
    <w:rsid w:val="00947B62"/>
    <w:rsid w:val="00947DCA"/>
    <w:rsid w:val="00947E83"/>
    <w:rsid w:val="00947F44"/>
    <w:rsid w:val="00950702"/>
    <w:rsid w:val="00950F69"/>
    <w:rsid w:val="009512B4"/>
    <w:rsid w:val="0095132D"/>
    <w:rsid w:val="00951FC5"/>
    <w:rsid w:val="00952056"/>
    <w:rsid w:val="00952205"/>
    <w:rsid w:val="00952599"/>
    <w:rsid w:val="00952CE3"/>
    <w:rsid w:val="00952EE1"/>
    <w:rsid w:val="0095427B"/>
    <w:rsid w:val="009543AC"/>
    <w:rsid w:val="00954CED"/>
    <w:rsid w:val="009550E9"/>
    <w:rsid w:val="009558C0"/>
    <w:rsid w:val="009559C9"/>
    <w:rsid w:val="009561B2"/>
    <w:rsid w:val="009561B7"/>
    <w:rsid w:val="0095693D"/>
    <w:rsid w:val="00956B1B"/>
    <w:rsid w:val="00956F9F"/>
    <w:rsid w:val="00957983"/>
    <w:rsid w:val="00957BF7"/>
    <w:rsid w:val="00957CC4"/>
    <w:rsid w:val="009607AB"/>
    <w:rsid w:val="00960B36"/>
    <w:rsid w:val="00961C3C"/>
    <w:rsid w:val="00961E15"/>
    <w:rsid w:val="00962335"/>
    <w:rsid w:val="0096287E"/>
    <w:rsid w:val="00963027"/>
    <w:rsid w:val="00963EE8"/>
    <w:rsid w:val="0096417F"/>
    <w:rsid w:val="0096475A"/>
    <w:rsid w:val="00964DE8"/>
    <w:rsid w:val="00964E4C"/>
    <w:rsid w:val="0096589B"/>
    <w:rsid w:val="00965A74"/>
    <w:rsid w:val="0096661C"/>
    <w:rsid w:val="00966BB8"/>
    <w:rsid w:val="00966EAA"/>
    <w:rsid w:val="00967630"/>
    <w:rsid w:val="009704D7"/>
    <w:rsid w:val="00970B8D"/>
    <w:rsid w:val="00970D86"/>
    <w:rsid w:val="00970D8E"/>
    <w:rsid w:val="00970EA8"/>
    <w:rsid w:val="00971186"/>
    <w:rsid w:val="00971C01"/>
    <w:rsid w:val="0097266E"/>
    <w:rsid w:val="00972738"/>
    <w:rsid w:val="00972D1E"/>
    <w:rsid w:val="00973307"/>
    <w:rsid w:val="0097378B"/>
    <w:rsid w:val="009739C9"/>
    <w:rsid w:val="00973E0E"/>
    <w:rsid w:val="0097466C"/>
    <w:rsid w:val="00974CFC"/>
    <w:rsid w:val="00974D03"/>
    <w:rsid w:val="00975011"/>
    <w:rsid w:val="00975ED5"/>
    <w:rsid w:val="00976713"/>
    <w:rsid w:val="009771A9"/>
    <w:rsid w:val="0097731A"/>
    <w:rsid w:val="00977E3A"/>
    <w:rsid w:val="00977EAE"/>
    <w:rsid w:val="00981D03"/>
    <w:rsid w:val="00981F80"/>
    <w:rsid w:val="00982D1E"/>
    <w:rsid w:val="009839D3"/>
    <w:rsid w:val="00983C89"/>
    <w:rsid w:val="009840C9"/>
    <w:rsid w:val="00985008"/>
    <w:rsid w:val="00985208"/>
    <w:rsid w:val="009852D9"/>
    <w:rsid w:val="009852EF"/>
    <w:rsid w:val="009856EC"/>
    <w:rsid w:val="00985E4E"/>
    <w:rsid w:val="009864F5"/>
    <w:rsid w:val="00986AA4"/>
    <w:rsid w:val="00986F2C"/>
    <w:rsid w:val="009871A4"/>
    <w:rsid w:val="009876D1"/>
    <w:rsid w:val="009877C2"/>
    <w:rsid w:val="00987C9B"/>
    <w:rsid w:val="00987FC7"/>
    <w:rsid w:val="0099025D"/>
    <w:rsid w:val="009903D0"/>
    <w:rsid w:val="009904E8"/>
    <w:rsid w:val="0099084B"/>
    <w:rsid w:val="00990C86"/>
    <w:rsid w:val="0099123B"/>
    <w:rsid w:val="0099145B"/>
    <w:rsid w:val="00991ABC"/>
    <w:rsid w:val="00991E54"/>
    <w:rsid w:val="00992299"/>
    <w:rsid w:val="009924AF"/>
    <w:rsid w:val="0099288D"/>
    <w:rsid w:val="00992A91"/>
    <w:rsid w:val="00992ED5"/>
    <w:rsid w:val="00993475"/>
    <w:rsid w:val="0099388F"/>
    <w:rsid w:val="0099391D"/>
    <w:rsid w:val="00994204"/>
    <w:rsid w:val="0099429C"/>
    <w:rsid w:val="00995489"/>
    <w:rsid w:val="00995BE4"/>
    <w:rsid w:val="00995D6F"/>
    <w:rsid w:val="00995FAB"/>
    <w:rsid w:val="0099664C"/>
    <w:rsid w:val="00996789"/>
    <w:rsid w:val="009967AD"/>
    <w:rsid w:val="0099688B"/>
    <w:rsid w:val="00996D75"/>
    <w:rsid w:val="009971CA"/>
    <w:rsid w:val="00997286"/>
    <w:rsid w:val="00997EE8"/>
    <w:rsid w:val="00997F95"/>
    <w:rsid w:val="009A02C9"/>
    <w:rsid w:val="009A0D0B"/>
    <w:rsid w:val="009A1D1B"/>
    <w:rsid w:val="009A2BEE"/>
    <w:rsid w:val="009A46BF"/>
    <w:rsid w:val="009A4AD2"/>
    <w:rsid w:val="009A5199"/>
    <w:rsid w:val="009A54B0"/>
    <w:rsid w:val="009A6B84"/>
    <w:rsid w:val="009A74D0"/>
    <w:rsid w:val="009A7CC2"/>
    <w:rsid w:val="009A7F76"/>
    <w:rsid w:val="009A7FAC"/>
    <w:rsid w:val="009B0747"/>
    <w:rsid w:val="009B13E9"/>
    <w:rsid w:val="009B1C1D"/>
    <w:rsid w:val="009B1FAE"/>
    <w:rsid w:val="009B2AA8"/>
    <w:rsid w:val="009B33E5"/>
    <w:rsid w:val="009B3C1B"/>
    <w:rsid w:val="009B4A27"/>
    <w:rsid w:val="009B4A9D"/>
    <w:rsid w:val="009B4D56"/>
    <w:rsid w:val="009B51BB"/>
    <w:rsid w:val="009B6321"/>
    <w:rsid w:val="009B691D"/>
    <w:rsid w:val="009B6B32"/>
    <w:rsid w:val="009B6F77"/>
    <w:rsid w:val="009B740C"/>
    <w:rsid w:val="009B7F5E"/>
    <w:rsid w:val="009C07BB"/>
    <w:rsid w:val="009C08CC"/>
    <w:rsid w:val="009C0B55"/>
    <w:rsid w:val="009C15FF"/>
    <w:rsid w:val="009C23D6"/>
    <w:rsid w:val="009C36A9"/>
    <w:rsid w:val="009C3AD0"/>
    <w:rsid w:val="009C4246"/>
    <w:rsid w:val="009C4545"/>
    <w:rsid w:val="009C4BA4"/>
    <w:rsid w:val="009C4EBC"/>
    <w:rsid w:val="009C5926"/>
    <w:rsid w:val="009C6122"/>
    <w:rsid w:val="009C6678"/>
    <w:rsid w:val="009D03BF"/>
    <w:rsid w:val="009D04F4"/>
    <w:rsid w:val="009D06D3"/>
    <w:rsid w:val="009D0F02"/>
    <w:rsid w:val="009D12F1"/>
    <w:rsid w:val="009D16B0"/>
    <w:rsid w:val="009D1925"/>
    <w:rsid w:val="009D1B52"/>
    <w:rsid w:val="009D1BCC"/>
    <w:rsid w:val="009D1FCE"/>
    <w:rsid w:val="009D46E5"/>
    <w:rsid w:val="009D590C"/>
    <w:rsid w:val="009D59E8"/>
    <w:rsid w:val="009D5B14"/>
    <w:rsid w:val="009D5CD9"/>
    <w:rsid w:val="009D641E"/>
    <w:rsid w:val="009D6785"/>
    <w:rsid w:val="009D6A5D"/>
    <w:rsid w:val="009D6BB7"/>
    <w:rsid w:val="009D6F91"/>
    <w:rsid w:val="009D7354"/>
    <w:rsid w:val="009D73D1"/>
    <w:rsid w:val="009D7AD3"/>
    <w:rsid w:val="009E047E"/>
    <w:rsid w:val="009E08AE"/>
    <w:rsid w:val="009E15D8"/>
    <w:rsid w:val="009E1E86"/>
    <w:rsid w:val="009E206D"/>
    <w:rsid w:val="009E2479"/>
    <w:rsid w:val="009E2569"/>
    <w:rsid w:val="009E263D"/>
    <w:rsid w:val="009E26D2"/>
    <w:rsid w:val="009E326A"/>
    <w:rsid w:val="009E3F7E"/>
    <w:rsid w:val="009E46EC"/>
    <w:rsid w:val="009E48B1"/>
    <w:rsid w:val="009E4980"/>
    <w:rsid w:val="009E4C90"/>
    <w:rsid w:val="009E6796"/>
    <w:rsid w:val="009E70A8"/>
    <w:rsid w:val="009E7F56"/>
    <w:rsid w:val="009F205B"/>
    <w:rsid w:val="009F346F"/>
    <w:rsid w:val="009F3AB1"/>
    <w:rsid w:val="009F3F53"/>
    <w:rsid w:val="009F3F77"/>
    <w:rsid w:val="009F3FA5"/>
    <w:rsid w:val="009F4C69"/>
    <w:rsid w:val="009F4E3D"/>
    <w:rsid w:val="009F5C44"/>
    <w:rsid w:val="009F5DD0"/>
    <w:rsid w:val="009F6416"/>
    <w:rsid w:val="009F7327"/>
    <w:rsid w:val="00A004FD"/>
    <w:rsid w:val="00A00531"/>
    <w:rsid w:val="00A00DB0"/>
    <w:rsid w:val="00A012C3"/>
    <w:rsid w:val="00A01765"/>
    <w:rsid w:val="00A01834"/>
    <w:rsid w:val="00A01FF3"/>
    <w:rsid w:val="00A02417"/>
    <w:rsid w:val="00A02497"/>
    <w:rsid w:val="00A024D6"/>
    <w:rsid w:val="00A0291A"/>
    <w:rsid w:val="00A02A32"/>
    <w:rsid w:val="00A02FB2"/>
    <w:rsid w:val="00A03409"/>
    <w:rsid w:val="00A04309"/>
    <w:rsid w:val="00A04B08"/>
    <w:rsid w:val="00A04BB7"/>
    <w:rsid w:val="00A0693E"/>
    <w:rsid w:val="00A06BA2"/>
    <w:rsid w:val="00A06CE6"/>
    <w:rsid w:val="00A06E69"/>
    <w:rsid w:val="00A105D4"/>
    <w:rsid w:val="00A109D1"/>
    <w:rsid w:val="00A11A6C"/>
    <w:rsid w:val="00A11CA1"/>
    <w:rsid w:val="00A12D02"/>
    <w:rsid w:val="00A13AE4"/>
    <w:rsid w:val="00A13E03"/>
    <w:rsid w:val="00A13E8E"/>
    <w:rsid w:val="00A13F2D"/>
    <w:rsid w:val="00A14793"/>
    <w:rsid w:val="00A147E2"/>
    <w:rsid w:val="00A14820"/>
    <w:rsid w:val="00A14CEB"/>
    <w:rsid w:val="00A14D58"/>
    <w:rsid w:val="00A158D6"/>
    <w:rsid w:val="00A17C87"/>
    <w:rsid w:val="00A17F01"/>
    <w:rsid w:val="00A21209"/>
    <w:rsid w:val="00A215C6"/>
    <w:rsid w:val="00A21648"/>
    <w:rsid w:val="00A21D76"/>
    <w:rsid w:val="00A22BC2"/>
    <w:rsid w:val="00A2340A"/>
    <w:rsid w:val="00A23843"/>
    <w:rsid w:val="00A2395D"/>
    <w:rsid w:val="00A239F6"/>
    <w:rsid w:val="00A24709"/>
    <w:rsid w:val="00A249E1"/>
    <w:rsid w:val="00A24C96"/>
    <w:rsid w:val="00A25260"/>
    <w:rsid w:val="00A2580D"/>
    <w:rsid w:val="00A261F8"/>
    <w:rsid w:val="00A2668C"/>
    <w:rsid w:val="00A26ABE"/>
    <w:rsid w:val="00A274BA"/>
    <w:rsid w:val="00A276B7"/>
    <w:rsid w:val="00A27990"/>
    <w:rsid w:val="00A30596"/>
    <w:rsid w:val="00A309B9"/>
    <w:rsid w:val="00A30AA7"/>
    <w:rsid w:val="00A3111E"/>
    <w:rsid w:val="00A31681"/>
    <w:rsid w:val="00A320CB"/>
    <w:rsid w:val="00A323AF"/>
    <w:rsid w:val="00A336D9"/>
    <w:rsid w:val="00A33E3C"/>
    <w:rsid w:val="00A33F18"/>
    <w:rsid w:val="00A34A9B"/>
    <w:rsid w:val="00A35447"/>
    <w:rsid w:val="00A3579D"/>
    <w:rsid w:val="00A3656D"/>
    <w:rsid w:val="00A37326"/>
    <w:rsid w:val="00A37E09"/>
    <w:rsid w:val="00A37F84"/>
    <w:rsid w:val="00A400CF"/>
    <w:rsid w:val="00A401A6"/>
    <w:rsid w:val="00A4211B"/>
    <w:rsid w:val="00A42690"/>
    <w:rsid w:val="00A43494"/>
    <w:rsid w:val="00A43DD1"/>
    <w:rsid w:val="00A45244"/>
    <w:rsid w:val="00A453FF"/>
    <w:rsid w:val="00A45B1B"/>
    <w:rsid w:val="00A45D5C"/>
    <w:rsid w:val="00A463B3"/>
    <w:rsid w:val="00A46AF6"/>
    <w:rsid w:val="00A46D9A"/>
    <w:rsid w:val="00A501C8"/>
    <w:rsid w:val="00A50464"/>
    <w:rsid w:val="00A50685"/>
    <w:rsid w:val="00A50A11"/>
    <w:rsid w:val="00A5133E"/>
    <w:rsid w:val="00A51387"/>
    <w:rsid w:val="00A514D9"/>
    <w:rsid w:val="00A516ED"/>
    <w:rsid w:val="00A51E94"/>
    <w:rsid w:val="00A52385"/>
    <w:rsid w:val="00A52F8F"/>
    <w:rsid w:val="00A53688"/>
    <w:rsid w:val="00A549FB"/>
    <w:rsid w:val="00A5574B"/>
    <w:rsid w:val="00A557FF"/>
    <w:rsid w:val="00A56E15"/>
    <w:rsid w:val="00A56FBD"/>
    <w:rsid w:val="00A57A33"/>
    <w:rsid w:val="00A57F07"/>
    <w:rsid w:val="00A603F1"/>
    <w:rsid w:val="00A60740"/>
    <w:rsid w:val="00A60869"/>
    <w:rsid w:val="00A609BC"/>
    <w:rsid w:val="00A612B6"/>
    <w:rsid w:val="00A61C81"/>
    <w:rsid w:val="00A61E63"/>
    <w:rsid w:val="00A621B0"/>
    <w:rsid w:val="00A62BED"/>
    <w:rsid w:val="00A63222"/>
    <w:rsid w:val="00A63660"/>
    <w:rsid w:val="00A63AFE"/>
    <w:rsid w:val="00A63D37"/>
    <w:rsid w:val="00A64884"/>
    <w:rsid w:val="00A64B23"/>
    <w:rsid w:val="00A64F99"/>
    <w:rsid w:val="00A65383"/>
    <w:rsid w:val="00A65F95"/>
    <w:rsid w:val="00A66E9F"/>
    <w:rsid w:val="00A6778D"/>
    <w:rsid w:val="00A67985"/>
    <w:rsid w:val="00A67E69"/>
    <w:rsid w:val="00A70804"/>
    <w:rsid w:val="00A708B4"/>
    <w:rsid w:val="00A70941"/>
    <w:rsid w:val="00A70ADA"/>
    <w:rsid w:val="00A7112E"/>
    <w:rsid w:val="00A7128F"/>
    <w:rsid w:val="00A71CB2"/>
    <w:rsid w:val="00A7226C"/>
    <w:rsid w:val="00A72775"/>
    <w:rsid w:val="00A72B9B"/>
    <w:rsid w:val="00A72F5E"/>
    <w:rsid w:val="00A740B9"/>
    <w:rsid w:val="00A744F7"/>
    <w:rsid w:val="00A749E2"/>
    <w:rsid w:val="00A74F28"/>
    <w:rsid w:val="00A75536"/>
    <w:rsid w:val="00A757E8"/>
    <w:rsid w:val="00A76106"/>
    <w:rsid w:val="00A7668A"/>
    <w:rsid w:val="00A769E2"/>
    <w:rsid w:val="00A77351"/>
    <w:rsid w:val="00A777F9"/>
    <w:rsid w:val="00A80071"/>
    <w:rsid w:val="00A80E40"/>
    <w:rsid w:val="00A816C4"/>
    <w:rsid w:val="00A82023"/>
    <w:rsid w:val="00A82437"/>
    <w:rsid w:val="00A834B9"/>
    <w:rsid w:val="00A8357F"/>
    <w:rsid w:val="00A83C22"/>
    <w:rsid w:val="00A83C94"/>
    <w:rsid w:val="00A84939"/>
    <w:rsid w:val="00A85278"/>
    <w:rsid w:val="00A85331"/>
    <w:rsid w:val="00A85EEA"/>
    <w:rsid w:val="00A85EF3"/>
    <w:rsid w:val="00A85F95"/>
    <w:rsid w:val="00A86002"/>
    <w:rsid w:val="00A87509"/>
    <w:rsid w:val="00A8755E"/>
    <w:rsid w:val="00A902DF"/>
    <w:rsid w:val="00A90B2B"/>
    <w:rsid w:val="00A916E8"/>
    <w:rsid w:val="00A91DDF"/>
    <w:rsid w:val="00A91E63"/>
    <w:rsid w:val="00A91E6A"/>
    <w:rsid w:val="00A91F32"/>
    <w:rsid w:val="00A91FAC"/>
    <w:rsid w:val="00A92B10"/>
    <w:rsid w:val="00A92F15"/>
    <w:rsid w:val="00A9334F"/>
    <w:rsid w:val="00A933FC"/>
    <w:rsid w:val="00A9373A"/>
    <w:rsid w:val="00A93FF3"/>
    <w:rsid w:val="00A942AE"/>
    <w:rsid w:val="00A94FC2"/>
    <w:rsid w:val="00A951CC"/>
    <w:rsid w:val="00A95A93"/>
    <w:rsid w:val="00A968EE"/>
    <w:rsid w:val="00A96B6D"/>
    <w:rsid w:val="00A971F2"/>
    <w:rsid w:val="00A978E1"/>
    <w:rsid w:val="00A97A53"/>
    <w:rsid w:val="00AA0756"/>
    <w:rsid w:val="00AA09CA"/>
    <w:rsid w:val="00AA18A1"/>
    <w:rsid w:val="00AA25FF"/>
    <w:rsid w:val="00AA2DA1"/>
    <w:rsid w:val="00AA2F54"/>
    <w:rsid w:val="00AA30C8"/>
    <w:rsid w:val="00AA3FEF"/>
    <w:rsid w:val="00AA43DC"/>
    <w:rsid w:val="00AA4F60"/>
    <w:rsid w:val="00AA56C8"/>
    <w:rsid w:val="00AA5D01"/>
    <w:rsid w:val="00AA667A"/>
    <w:rsid w:val="00AA6741"/>
    <w:rsid w:val="00AA69CA"/>
    <w:rsid w:val="00AA6C49"/>
    <w:rsid w:val="00AA7252"/>
    <w:rsid w:val="00AA7297"/>
    <w:rsid w:val="00AA766D"/>
    <w:rsid w:val="00AA7ACF"/>
    <w:rsid w:val="00AA7FCB"/>
    <w:rsid w:val="00AB0607"/>
    <w:rsid w:val="00AB062A"/>
    <w:rsid w:val="00AB1B03"/>
    <w:rsid w:val="00AB1F2A"/>
    <w:rsid w:val="00AB2625"/>
    <w:rsid w:val="00AB2DDE"/>
    <w:rsid w:val="00AB32C0"/>
    <w:rsid w:val="00AB3667"/>
    <w:rsid w:val="00AB3BF5"/>
    <w:rsid w:val="00AB3C45"/>
    <w:rsid w:val="00AB3D83"/>
    <w:rsid w:val="00AB4108"/>
    <w:rsid w:val="00AB46F6"/>
    <w:rsid w:val="00AB5094"/>
    <w:rsid w:val="00AB54B4"/>
    <w:rsid w:val="00AB5724"/>
    <w:rsid w:val="00AB5C44"/>
    <w:rsid w:val="00AB5F26"/>
    <w:rsid w:val="00AB60BE"/>
    <w:rsid w:val="00AB78FD"/>
    <w:rsid w:val="00AB7A08"/>
    <w:rsid w:val="00AC05FA"/>
    <w:rsid w:val="00AC1111"/>
    <w:rsid w:val="00AC133D"/>
    <w:rsid w:val="00AC157F"/>
    <w:rsid w:val="00AC1BF2"/>
    <w:rsid w:val="00AC25EF"/>
    <w:rsid w:val="00AC26E5"/>
    <w:rsid w:val="00AC3020"/>
    <w:rsid w:val="00AC3130"/>
    <w:rsid w:val="00AC3B22"/>
    <w:rsid w:val="00AC3CB5"/>
    <w:rsid w:val="00AC3D96"/>
    <w:rsid w:val="00AC432D"/>
    <w:rsid w:val="00AC46B9"/>
    <w:rsid w:val="00AC4FAE"/>
    <w:rsid w:val="00AC517D"/>
    <w:rsid w:val="00AC5659"/>
    <w:rsid w:val="00AC5C1B"/>
    <w:rsid w:val="00AC6780"/>
    <w:rsid w:val="00AC68FE"/>
    <w:rsid w:val="00AC7615"/>
    <w:rsid w:val="00AC79D5"/>
    <w:rsid w:val="00AC7CAB"/>
    <w:rsid w:val="00AC7D08"/>
    <w:rsid w:val="00AD1455"/>
    <w:rsid w:val="00AD1715"/>
    <w:rsid w:val="00AD1962"/>
    <w:rsid w:val="00AD1FB3"/>
    <w:rsid w:val="00AD2616"/>
    <w:rsid w:val="00AD2D0E"/>
    <w:rsid w:val="00AD31A6"/>
    <w:rsid w:val="00AD33CF"/>
    <w:rsid w:val="00AD3B93"/>
    <w:rsid w:val="00AD3D98"/>
    <w:rsid w:val="00AD3E19"/>
    <w:rsid w:val="00AD3FB9"/>
    <w:rsid w:val="00AD4ADD"/>
    <w:rsid w:val="00AD539D"/>
    <w:rsid w:val="00AD69CF"/>
    <w:rsid w:val="00AD7047"/>
    <w:rsid w:val="00AD7881"/>
    <w:rsid w:val="00AE04DE"/>
    <w:rsid w:val="00AE078C"/>
    <w:rsid w:val="00AE0AA0"/>
    <w:rsid w:val="00AE0D8B"/>
    <w:rsid w:val="00AE143E"/>
    <w:rsid w:val="00AE1AD3"/>
    <w:rsid w:val="00AE1BEE"/>
    <w:rsid w:val="00AE1D51"/>
    <w:rsid w:val="00AE22A3"/>
    <w:rsid w:val="00AE246E"/>
    <w:rsid w:val="00AE26CB"/>
    <w:rsid w:val="00AE26EF"/>
    <w:rsid w:val="00AE32A6"/>
    <w:rsid w:val="00AE426D"/>
    <w:rsid w:val="00AE47A5"/>
    <w:rsid w:val="00AE5822"/>
    <w:rsid w:val="00AE5A34"/>
    <w:rsid w:val="00AE6278"/>
    <w:rsid w:val="00AE6906"/>
    <w:rsid w:val="00AE7BDE"/>
    <w:rsid w:val="00AE7D05"/>
    <w:rsid w:val="00AF01BD"/>
    <w:rsid w:val="00AF0E43"/>
    <w:rsid w:val="00AF10E8"/>
    <w:rsid w:val="00AF1624"/>
    <w:rsid w:val="00AF2092"/>
    <w:rsid w:val="00AF2BFD"/>
    <w:rsid w:val="00AF2D0F"/>
    <w:rsid w:val="00AF34B7"/>
    <w:rsid w:val="00AF3A39"/>
    <w:rsid w:val="00AF4524"/>
    <w:rsid w:val="00AF5E27"/>
    <w:rsid w:val="00AF680E"/>
    <w:rsid w:val="00AF6F07"/>
    <w:rsid w:val="00AF7F8A"/>
    <w:rsid w:val="00B009D0"/>
    <w:rsid w:val="00B00D42"/>
    <w:rsid w:val="00B01579"/>
    <w:rsid w:val="00B015EC"/>
    <w:rsid w:val="00B0263C"/>
    <w:rsid w:val="00B03096"/>
    <w:rsid w:val="00B033B9"/>
    <w:rsid w:val="00B047FB"/>
    <w:rsid w:val="00B051B3"/>
    <w:rsid w:val="00B05405"/>
    <w:rsid w:val="00B054EB"/>
    <w:rsid w:val="00B05FF2"/>
    <w:rsid w:val="00B06020"/>
    <w:rsid w:val="00B06259"/>
    <w:rsid w:val="00B069C0"/>
    <w:rsid w:val="00B10270"/>
    <w:rsid w:val="00B106F5"/>
    <w:rsid w:val="00B10989"/>
    <w:rsid w:val="00B10A67"/>
    <w:rsid w:val="00B10C37"/>
    <w:rsid w:val="00B10E56"/>
    <w:rsid w:val="00B1178B"/>
    <w:rsid w:val="00B11C7D"/>
    <w:rsid w:val="00B12CD6"/>
    <w:rsid w:val="00B1305A"/>
    <w:rsid w:val="00B1305F"/>
    <w:rsid w:val="00B13A87"/>
    <w:rsid w:val="00B14487"/>
    <w:rsid w:val="00B150EB"/>
    <w:rsid w:val="00B1532D"/>
    <w:rsid w:val="00B155A5"/>
    <w:rsid w:val="00B158F7"/>
    <w:rsid w:val="00B15D18"/>
    <w:rsid w:val="00B15F18"/>
    <w:rsid w:val="00B15F80"/>
    <w:rsid w:val="00B16B30"/>
    <w:rsid w:val="00B171B8"/>
    <w:rsid w:val="00B2024E"/>
    <w:rsid w:val="00B205C2"/>
    <w:rsid w:val="00B2134C"/>
    <w:rsid w:val="00B21B6D"/>
    <w:rsid w:val="00B21DB1"/>
    <w:rsid w:val="00B21E85"/>
    <w:rsid w:val="00B22200"/>
    <w:rsid w:val="00B226DE"/>
    <w:rsid w:val="00B22C61"/>
    <w:rsid w:val="00B22D3A"/>
    <w:rsid w:val="00B22DE2"/>
    <w:rsid w:val="00B23DD8"/>
    <w:rsid w:val="00B244A3"/>
    <w:rsid w:val="00B252EF"/>
    <w:rsid w:val="00B25600"/>
    <w:rsid w:val="00B25C30"/>
    <w:rsid w:val="00B25F8A"/>
    <w:rsid w:val="00B26147"/>
    <w:rsid w:val="00B261DF"/>
    <w:rsid w:val="00B2679B"/>
    <w:rsid w:val="00B2679E"/>
    <w:rsid w:val="00B26EE0"/>
    <w:rsid w:val="00B26FB7"/>
    <w:rsid w:val="00B26FCE"/>
    <w:rsid w:val="00B271A5"/>
    <w:rsid w:val="00B2754D"/>
    <w:rsid w:val="00B314F7"/>
    <w:rsid w:val="00B32061"/>
    <w:rsid w:val="00B32533"/>
    <w:rsid w:val="00B32C90"/>
    <w:rsid w:val="00B32FF3"/>
    <w:rsid w:val="00B33223"/>
    <w:rsid w:val="00B33382"/>
    <w:rsid w:val="00B333F0"/>
    <w:rsid w:val="00B33D24"/>
    <w:rsid w:val="00B35C67"/>
    <w:rsid w:val="00B365BC"/>
    <w:rsid w:val="00B37663"/>
    <w:rsid w:val="00B37785"/>
    <w:rsid w:val="00B37EBC"/>
    <w:rsid w:val="00B40300"/>
    <w:rsid w:val="00B41253"/>
    <w:rsid w:val="00B41301"/>
    <w:rsid w:val="00B41D69"/>
    <w:rsid w:val="00B4205E"/>
    <w:rsid w:val="00B42AD4"/>
    <w:rsid w:val="00B42B20"/>
    <w:rsid w:val="00B42C03"/>
    <w:rsid w:val="00B4332D"/>
    <w:rsid w:val="00B43EC3"/>
    <w:rsid w:val="00B448E1"/>
    <w:rsid w:val="00B45840"/>
    <w:rsid w:val="00B472D3"/>
    <w:rsid w:val="00B4767B"/>
    <w:rsid w:val="00B47CDE"/>
    <w:rsid w:val="00B510D2"/>
    <w:rsid w:val="00B51657"/>
    <w:rsid w:val="00B517A8"/>
    <w:rsid w:val="00B521D2"/>
    <w:rsid w:val="00B525C0"/>
    <w:rsid w:val="00B5286A"/>
    <w:rsid w:val="00B52CB2"/>
    <w:rsid w:val="00B53C0D"/>
    <w:rsid w:val="00B53D05"/>
    <w:rsid w:val="00B53E1F"/>
    <w:rsid w:val="00B54350"/>
    <w:rsid w:val="00B544E5"/>
    <w:rsid w:val="00B555FE"/>
    <w:rsid w:val="00B557CC"/>
    <w:rsid w:val="00B559C3"/>
    <w:rsid w:val="00B55A18"/>
    <w:rsid w:val="00B55AFE"/>
    <w:rsid w:val="00B55E15"/>
    <w:rsid w:val="00B55E4F"/>
    <w:rsid w:val="00B56414"/>
    <w:rsid w:val="00B566C0"/>
    <w:rsid w:val="00B571BA"/>
    <w:rsid w:val="00B572BA"/>
    <w:rsid w:val="00B57AA4"/>
    <w:rsid w:val="00B57ACC"/>
    <w:rsid w:val="00B60053"/>
    <w:rsid w:val="00B60240"/>
    <w:rsid w:val="00B60DEC"/>
    <w:rsid w:val="00B6199A"/>
    <w:rsid w:val="00B61B59"/>
    <w:rsid w:val="00B61E0C"/>
    <w:rsid w:val="00B6209E"/>
    <w:rsid w:val="00B63384"/>
    <w:rsid w:val="00B635E8"/>
    <w:rsid w:val="00B65EC9"/>
    <w:rsid w:val="00B664BE"/>
    <w:rsid w:val="00B66B77"/>
    <w:rsid w:val="00B66DCF"/>
    <w:rsid w:val="00B67061"/>
    <w:rsid w:val="00B670B3"/>
    <w:rsid w:val="00B6747B"/>
    <w:rsid w:val="00B703CB"/>
    <w:rsid w:val="00B70930"/>
    <w:rsid w:val="00B711DB"/>
    <w:rsid w:val="00B71217"/>
    <w:rsid w:val="00B71785"/>
    <w:rsid w:val="00B719C4"/>
    <w:rsid w:val="00B728C5"/>
    <w:rsid w:val="00B73040"/>
    <w:rsid w:val="00B73FD4"/>
    <w:rsid w:val="00B74602"/>
    <w:rsid w:val="00B74F94"/>
    <w:rsid w:val="00B75BD3"/>
    <w:rsid w:val="00B76207"/>
    <w:rsid w:val="00B76510"/>
    <w:rsid w:val="00B76A31"/>
    <w:rsid w:val="00B76C57"/>
    <w:rsid w:val="00B76E87"/>
    <w:rsid w:val="00B77B44"/>
    <w:rsid w:val="00B804EF"/>
    <w:rsid w:val="00B80A92"/>
    <w:rsid w:val="00B80D8C"/>
    <w:rsid w:val="00B80F96"/>
    <w:rsid w:val="00B81BEB"/>
    <w:rsid w:val="00B826F0"/>
    <w:rsid w:val="00B83647"/>
    <w:rsid w:val="00B8447F"/>
    <w:rsid w:val="00B844FD"/>
    <w:rsid w:val="00B84599"/>
    <w:rsid w:val="00B8471D"/>
    <w:rsid w:val="00B84FE7"/>
    <w:rsid w:val="00B85118"/>
    <w:rsid w:val="00B854E3"/>
    <w:rsid w:val="00B85C7F"/>
    <w:rsid w:val="00B86130"/>
    <w:rsid w:val="00B86E83"/>
    <w:rsid w:val="00B874B9"/>
    <w:rsid w:val="00B87D71"/>
    <w:rsid w:val="00B90FAD"/>
    <w:rsid w:val="00B9132B"/>
    <w:rsid w:val="00B9162E"/>
    <w:rsid w:val="00B91985"/>
    <w:rsid w:val="00B91D21"/>
    <w:rsid w:val="00B91F26"/>
    <w:rsid w:val="00B91FC7"/>
    <w:rsid w:val="00B92CE4"/>
    <w:rsid w:val="00B92DB4"/>
    <w:rsid w:val="00B932E5"/>
    <w:rsid w:val="00B93390"/>
    <w:rsid w:val="00B9393E"/>
    <w:rsid w:val="00B94013"/>
    <w:rsid w:val="00B9471A"/>
    <w:rsid w:val="00B97193"/>
    <w:rsid w:val="00B97BE2"/>
    <w:rsid w:val="00B97CFB"/>
    <w:rsid w:val="00BA045F"/>
    <w:rsid w:val="00BA121F"/>
    <w:rsid w:val="00BA20AA"/>
    <w:rsid w:val="00BA27D7"/>
    <w:rsid w:val="00BA2E36"/>
    <w:rsid w:val="00BA31E8"/>
    <w:rsid w:val="00BA336D"/>
    <w:rsid w:val="00BA3C17"/>
    <w:rsid w:val="00BA3C53"/>
    <w:rsid w:val="00BA3E80"/>
    <w:rsid w:val="00BA472C"/>
    <w:rsid w:val="00BA51EF"/>
    <w:rsid w:val="00BA5BEE"/>
    <w:rsid w:val="00BA605B"/>
    <w:rsid w:val="00BA6868"/>
    <w:rsid w:val="00BA6C7C"/>
    <w:rsid w:val="00BA705B"/>
    <w:rsid w:val="00BA74A0"/>
    <w:rsid w:val="00BA7635"/>
    <w:rsid w:val="00BB0CE5"/>
    <w:rsid w:val="00BB1279"/>
    <w:rsid w:val="00BB1FC8"/>
    <w:rsid w:val="00BB249C"/>
    <w:rsid w:val="00BB26B0"/>
    <w:rsid w:val="00BB2D1E"/>
    <w:rsid w:val="00BB3459"/>
    <w:rsid w:val="00BB3E6F"/>
    <w:rsid w:val="00BB45A4"/>
    <w:rsid w:val="00BB48A9"/>
    <w:rsid w:val="00BB53D5"/>
    <w:rsid w:val="00BB57CA"/>
    <w:rsid w:val="00BB66E1"/>
    <w:rsid w:val="00BB738B"/>
    <w:rsid w:val="00BB7574"/>
    <w:rsid w:val="00BB7783"/>
    <w:rsid w:val="00BB7C9B"/>
    <w:rsid w:val="00BC00F3"/>
    <w:rsid w:val="00BC0766"/>
    <w:rsid w:val="00BC0A56"/>
    <w:rsid w:val="00BC1BA5"/>
    <w:rsid w:val="00BC1C5C"/>
    <w:rsid w:val="00BC209F"/>
    <w:rsid w:val="00BC2281"/>
    <w:rsid w:val="00BC2F07"/>
    <w:rsid w:val="00BC3177"/>
    <w:rsid w:val="00BC355E"/>
    <w:rsid w:val="00BC3BE7"/>
    <w:rsid w:val="00BC3E79"/>
    <w:rsid w:val="00BC46EB"/>
    <w:rsid w:val="00BC48D1"/>
    <w:rsid w:val="00BC4FB6"/>
    <w:rsid w:val="00BC51DD"/>
    <w:rsid w:val="00BC6C97"/>
    <w:rsid w:val="00BC71B1"/>
    <w:rsid w:val="00BC7581"/>
    <w:rsid w:val="00BD022C"/>
    <w:rsid w:val="00BD0583"/>
    <w:rsid w:val="00BD0DB2"/>
    <w:rsid w:val="00BD1363"/>
    <w:rsid w:val="00BD1B0A"/>
    <w:rsid w:val="00BD227C"/>
    <w:rsid w:val="00BD2606"/>
    <w:rsid w:val="00BD2A7D"/>
    <w:rsid w:val="00BD33E5"/>
    <w:rsid w:val="00BD34AC"/>
    <w:rsid w:val="00BD4669"/>
    <w:rsid w:val="00BD482B"/>
    <w:rsid w:val="00BD6510"/>
    <w:rsid w:val="00BD68B3"/>
    <w:rsid w:val="00BD7880"/>
    <w:rsid w:val="00BD78B5"/>
    <w:rsid w:val="00BD7B42"/>
    <w:rsid w:val="00BD7D68"/>
    <w:rsid w:val="00BE053F"/>
    <w:rsid w:val="00BE0673"/>
    <w:rsid w:val="00BE10E1"/>
    <w:rsid w:val="00BE19FC"/>
    <w:rsid w:val="00BE1A95"/>
    <w:rsid w:val="00BE1B10"/>
    <w:rsid w:val="00BE1B94"/>
    <w:rsid w:val="00BE1BCA"/>
    <w:rsid w:val="00BE2312"/>
    <w:rsid w:val="00BE381F"/>
    <w:rsid w:val="00BE3B19"/>
    <w:rsid w:val="00BE3DD9"/>
    <w:rsid w:val="00BE4202"/>
    <w:rsid w:val="00BE431A"/>
    <w:rsid w:val="00BE555D"/>
    <w:rsid w:val="00BE66FD"/>
    <w:rsid w:val="00BE6BE4"/>
    <w:rsid w:val="00BE6C34"/>
    <w:rsid w:val="00BE6E30"/>
    <w:rsid w:val="00BE7482"/>
    <w:rsid w:val="00BE74E7"/>
    <w:rsid w:val="00BE7F6E"/>
    <w:rsid w:val="00BF0028"/>
    <w:rsid w:val="00BF10EC"/>
    <w:rsid w:val="00BF1197"/>
    <w:rsid w:val="00BF1C2C"/>
    <w:rsid w:val="00BF2485"/>
    <w:rsid w:val="00BF29C0"/>
    <w:rsid w:val="00BF3618"/>
    <w:rsid w:val="00BF3CA1"/>
    <w:rsid w:val="00BF3CD9"/>
    <w:rsid w:val="00BF3E14"/>
    <w:rsid w:val="00BF4358"/>
    <w:rsid w:val="00BF446E"/>
    <w:rsid w:val="00BF4AB7"/>
    <w:rsid w:val="00BF4AFE"/>
    <w:rsid w:val="00BF58E8"/>
    <w:rsid w:val="00BF5C09"/>
    <w:rsid w:val="00BF5E19"/>
    <w:rsid w:val="00BF5E20"/>
    <w:rsid w:val="00BF6548"/>
    <w:rsid w:val="00BF68BE"/>
    <w:rsid w:val="00C00025"/>
    <w:rsid w:val="00C00033"/>
    <w:rsid w:val="00C00688"/>
    <w:rsid w:val="00C00D6F"/>
    <w:rsid w:val="00C00D8A"/>
    <w:rsid w:val="00C00F2F"/>
    <w:rsid w:val="00C03465"/>
    <w:rsid w:val="00C03F5F"/>
    <w:rsid w:val="00C04001"/>
    <w:rsid w:val="00C051D5"/>
    <w:rsid w:val="00C05641"/>
    <w:rsid w:val="00C059F5"/>
    <w:rsid w:val="00C063AE"/>
    <w:rsid w:val="00C064C5"/>
    <w:rsid w:val="00C071B8"/>
    <w:rsid w:val="00C07AA1"/>
    <w:rsid w:val="00C07FE0"/>
    <w:rsid w:val="00C1031C"/>
    <w:rsid w:val="00C10535"/>
    <w:rsid w:val="00C1078F"/>
    <w:rsid w:val="00C10882"/>
    <w:rsid w:val="00C10A49"/>
    <w:rsid w:val="00C11098"/>
    <w:rsid w:val="00C1184E"/>
    <w:rsid w:val="00C12716"/>
    <w:rsid w:val="00C127C2"/>
    <w:rsid w:val="00C12FB3"/>
    <w:rsid w:val="00C15635"/>
    <w:rsid w:val="00C16AB2"/>
    <w:rsid w:val="00C1740E"/>
    <w:rsid w:val="00C1745F"/>
    <w:rsid w:val="00C1768D"/>
    <w:rsid w:val="00C20A47"/>
    <w:rsid w:val="00C21D11"/>
    <w:rsid w:val="00C227A8"/>
    <w:rsid w:val="00C22A4E"/>
    <w:rsid w:val="00C240C8"/>
    <w:rsid w:val="00C246B3"/>
    <w:rsid w:val="00C246B9"/>
    <w:rsid w:val="00C25BED"/>
    <w:rsid w:val="00C26163"/>
    <w:rsid w:val="00C277F5"/>
    <w:rsid w:val="00C30CE8"/>
    <w:rsid w:val="00C30FDF"/>
    <w:rsid w:val="00C32654"/>
    <w:rsid w:val="00C32813"/>
    <w:rsid w:val="00C32BD0"/>
    <w:rsid w:val="00C32BEC"/>
    <w:rsid w:val="00C331C4"/>
    <w:rsid w:val="00C33865"/>
    <w:rsid w:val="00C34EAE"/>
    <w:rsid w:val="00C363F0"/>
    <w:rsid w:val="00C3662C"/>
    <w:rsid w:val="00C37BB8"/>
    <w:rsid w:val="00C40039"/>
    <w:rsid w:val="00C4069A"/>
    <w:rsid w:val="00C41188"/>
    <w:rsid w:val="00C413DA"/>
    <w:rsid w:val="00C416D8"/>
    <w:rsid w:val="00C416FB"/>
    <w:rsid w:val="00C41E75"/>
    <w:rsid w:val="00C42B29"/>
    <w:rsid w:val="00C430D9"/>
    <w:rsid w:val="00C43715"/>
    <w:rsid w:val="00C43CB2"/>
    <w:rsid w:val="00C43E1D"/>
    <w:rsid w:val="00C4531C"/>
    <w:rsid w:val="00C45649"/>
    <w:rsid w:val="00C458FD"/>
    <w:rsid w:val="00C45EA8"/>
    <w:rsid w:val="00C46595"/>
    <w:rsid w:val="00C5004F"/>
    <w:rsid w:val="00C506E6"/>
    <w:rsid w:val="00C508A6"/>
    <w:rsid w:val="00C50B65"/>
    <w:rsid w:val="00C50C1F"/>
    <w:rsid w:val="00C511CF"/>
    <w:rsid w:val="00C516FD"/>
    <w:rsid w:val="00C517D3"/>
    <w:rsid w:val="00C51A70"/>
    <w:rsid w:val="00C51E3C"/>
    <w:rsid w:val="00C51FBA"/>
    <w:rsid w:val="00C52946"/>
    <w:rsid w:val="00C52DD8"/>
    <w:rsid w:val="00C53112"/>
    <w:rsid w:val="00C546F7"/>
    <w:rsid w:val="00C54A1C"/>
    <w:rsid w:val="00C54FE3"/>
    <w:rsid w:val="00C55CC0"/>
    <w:rsid w:val="00C560E7"/>
    <w:rsid w:val="00C564B9"/>
    <w:rsid w:val="00C56BA7"/>
    <w:rsid w:val="00C57180"/>
    <w:rsid w:val="00C60426"/>
    <w:rsid w:val="00C61137"/>
    <w:rsid w:val="00C61A2D"/>
    <w:rsid w:val="00C61CE9"/>
    <w:rsid w:val="00C62849"/>
    <w:rsid w:val="00C62BF1"/>
    <w:rsid w:val="00C62F44"/>
    <w:rsid w:val="00C63E03"/>
    <w:rsid w:val="00C63F30"/>
    <w:rsid w:val="00C641F2"/>
    <w:rsid w:val="00C64298"/>
    <w:rsid w:val="00C64672"/>
    <w:rsid w:val="00C64BC9"/>
    <w:rsid w:val="00C6510F"/>
    <w:rsid w:val="00C65A50"/>
    <w:rsid w:val="00C65B0C"/>
    <w:rsid w:val="00C65DF6"/>
    <w:rsid w:val="00C662FA"/>
    <w:rsid w:val="00C66794"/>
    <w:rsid w:val="00C6733E"/>
    <w:rsid w:val="00C673E3"/>
    <w:rsid w:val="00C675D2"/>
    <w:rsid w:val="00C67727"/>
    <w:rsid w:val="00C7017C"/>
    <w:rsid w:val="00C70D6C"/>
    <w:rsid w:val="00C70E1C"/>
    <w:rsid w:val="00C72A22"/>
    <w:rsid w:val="00C72BBF"/>
    <w:rsid w:val="00C737E0"/>
    <w:rsid w:val="00C738B1"/>
    <w:rsid w:val="00C738D0"/>
    <w:rsid w:val="00C73911"/>
    <w:rsid w:val="00C7417B"/>
    <w:rsid w:val="00C75332"/>
    <w:rsid w:val="00C753C5"/>
    <w:rsid w:val="00C75806"/>
    <w:rsid w:val="00C758BC"/>
    <w:rsid w:val="00C76243"/>
    <w:rsid w:val="00C773F9"/>
    <w:rsid w:val="00C77B02"/>
    <w:rsid w:val="00C80800"/>
    <w:rsid w:val="00C80FBD"/>
    <w:rsid w:val="00C81D50"/>
    <w:rsid w:val="00C81F1D"/>
    <w:rsid w:val="00C82A05"/>
    <w:rsid w:val="00C82BEF"/>
    <w:rsid w:val="00C82C06"/>
    <w:rsid w:val="00C82D52"/>
    <w:rsid w:val="00C83542"/>
    <w:rsid w:val="00C8365B"/>
    <w:rsid w:val="00C83CB3"/>
    <w:rsid w:val="00C84662"/>
    <w:rsid w:val="00C84A31"/>
    <w:rsid w:val="00C85133"/>
    <w:rsid w:val="00C85184"/>
    <w:rsid w:val="00C85820"/>
    <w:rsid w:val="00C85979"/>
    <w:rsid w:val="00C8649F"/>
    <w:rsid w:val="00C90121"/>
    <w:rsid w:val="00C9054B"/>
    <w:rsid w:val="00C90B56"/>
    <w:rsid w:val="00C9163B"/>
    <w:rsid w:val="00C92720"/>
    <w:rsid w:val="00C931E1"/>
    <w:rsid w:val="00C934E4"/>
    <w:rsid w:val="00C93E6A"/>
    <w:rsid w:val="00C93E78"/>
    <w:rsid w:val="00C93F90"/>
    <w:rsid w:val="00C94F15"/>
    <w:rsid w:val="00C957FF"/>
    <w:rsid w:val="00C95AE1"/>
    <w:rsid w:val="00C97100"/>
    <w:rsid w:val="00C971D2"/>
    <w:rsid w:val="00C97A3B"/>
    <w:rsid w:val="00C97BF2"/>
    <w:rsid w:val="00CA048C"/>
    <w:rsid w:val="00CA0794"/>
    <w:rsid w:val="00CA1580"/>
    <w:rsid w:val="00CA29AA"/>
    <w:rsid w:val="00CA2FA3"/>
    <w:rsid w:val="00CA3041"/>
    <w:rsid w:val="00CA3802"/>
    <w:rsid w:val="00CA3E33"/>
    <w:rsid w:val="00CA4386"/>
    <w:rsid w:val="00CA439A"/>
    <w:rsid w:val="00CA44FE"/>
    <w:rsid w:val="00CA4D9A"/>
    <w:rsid w:val="00CA4EBA"/>
    <w:rsid w:val="00CA542A"/>
    <w:rsid w:val="00CA5D0F"/>
    <w:rsid w:val="00CA66C7"/>
    <w:rsid w:val="00CA6AE3"/>
    <w:rsid w:val="00CA6E11"/>
    <w:rsid w:val="00CB041B"/>
    <w:rsid w:val="00CB098D"/>
    <w:rsid w:val="00CB12BD"/>
    <w:rsid w:val="00CB1510"/>
    <w:rsid w:val="00CB1806"/>
    <w:rsid w:val="00CB1A90"/>
    <w:rsid w:val="00CB2906"/>
    <w:rsid w:val="00CB2B29"/>
    <w:rsid w:val="00CB2C75"/>
    <w:rsid w:val="00CB3425"/>
    <w:rsid w:val="00CB34F3"/>
    <w:rsid w:val="00CB3D01"/>
    <w:rsid w:val="00CB4040"/>
    <w:rsid w:val="00CB4318"/>
    <w:rsid w:val="00CB4B7F"/>
    <w:rsid w:val="00CB5380"/>
    <w:rsid w:val="00CB59E8"/>
    <w:rsid w:val="00CB5BC1"/>
    <w:rsid w:val="00CB62A4"/>
    <w:rsid w:val="00CB6778"/>
    <w:rsid w:val="00CB683C"/>
    <w:rsid w:val="00CB68C6"/>
    <w:rsid w:val="00CB6FA8"/>
    <w:rsid w:val="00CB73BB"/>
    <w:rsid w:val="00CB7448"/>
    <w:rsid w:val="00CB762A"/>
    <w:rsid w:val="00CB7959"/>
    <w:rsid w:val="00CB7E43"/>
    <w:rsid w:val="00CC0748"/>
    <w:rsid w:val="00CC1E70"/>
    <w:rsid w:val="00CC354A"/>
    <w:rsid w:val="00CC48B3"/>
    <w:rsid w:val="00CC49A5"/>
    <w:rsid w:val="00CC5297"/>
    <w:rsid w:val="00CC52BB"/>
    <w:rsid w:val="00CC5A52"/>
    <w:rsid w:val="00CC6662"/>
    <w:rsid w:val="00CC6A65"/>
    <w:rsid w:val="00CC7522"/>
    <w:rsid w:val="00CC78C2"/>
    <w:rsid w:val="00CD0256"/>
    <w:rsid w:val="00CD06FA"/>
    <w:rsid w:val="00CD0B1A"/>
    <w:rsid w:val="00CD0EFB"/>
    <w:rsid w:val="00CD162D"/>
    <w:rsid w:val="00CD2011"/>
    <w:rsid w:val="00CD29A4"/>
    <w:rsid w:val="00CD3387"/>
    <w:rsid w:val="00CD4168"/>
    <w:rsid w:val="00CD5DBB"/>
    <w:rsid w:val="00CD6446"/>
    <w:rsid w:val="00CD64EB"/>
    <w:rsid w:val="00CD66BB"/>
    <w:rsid w:val="00CD706C"/>
    <w:rsid w:val="00CE07EF"/>
    <w:rsid w:val="00CE0AB3"/>
    <w:rsid w:val="00CE1811"/>
    <w:rsid w:val="00CE194C"/>
    <w:rsid w:val="00CE21B3"/>
    <w:rsid w:val="00CE38CF"/>
    <w:rsid w:val="00CE3C06"/>
    <w:rsid w:val="00CE477C"/>
    <w:rsid w:val="00CE62E9"/>
    <w:rsid w:val="00CE6DC3"/>
    <w:rsid w:val="00CE6FC3"/>
    <w:rsid w:val="00CE74D2"/>
    <w:rsid w:val="00CE7549"/>
    <w:rsid w:val="00CE7827"/>
    <w:rsid w:val="00CE794D"/>
    <w:rsid w:val="00CE795D"/>
    <w:rsid w:val="00CE798F"/>
    <w:rsid w:val="00CF015B"/>
    <w:rsid w:val="00CF042B"/>
    <w:rsid w:val="00CF0957"/>
    <w:rsid w:val="00CF096A"/>
    <w:rsid w:val="00CF0A04"/>
    <w:rsid w:val="00CF12BD"/>
    <w:rsid w:val="00CF14D1"/>
    <w:rsid w:val="00CF19A2"/>
    <w:rsid w:val="00CF1C36"/>
    <w:rsid w:val="00CF2739"/>
    <w:rsid w:val="00CF335F"/>
    <w:rsid w:val="00CF3BB4"/>
    <w:rsid w:val="00CF3E56"/>
    <w:rsid w:val="00CF4011"/>
    <w:rsid w:val="00CF42BD"/>
    <w:rsid w:val="00CF56A2"/>
    <w:rsid w:val="00CF5E77"/>
    <w:rsid w:val="00CF5F6C"/>
    <w:rsid w:val="00CF6548"/>
    <w:rsid w:val="00CF7095"/>
    <w:rsid w:val="00CF71ED"/>
    <w:rsid w:val="00CF75D0"/>
    <w:rsid w:val="00CF7AA7"/>
    <w:rsid w:val="00D00214"/>
    <w:rsid w:val="00D0095D"/>
    <w:rsid w:val="00D00ADD"/>
    <w:rsid w:val="00D00C4B"/>
    <w:rsid w:val="00D010B6"/>
    <w:rsid w:val="00D01488"/>
    <w:rsid w:val="00D01D62"/>
    <w:rsid w:val="00D01DA8"/>
    <w:rsid w:val="00D02735"/>
    <w:rsid w:val="00D02AAE"/>
    <w:rsid w:val="00D03430"/>
    <w:rsid w:val="00D03AAC"/>
    <w:rsid w:val="00D03F35"/>
    <w:rsid w:val="00D043A8"/>
    <w:rsid w:val="00D0523D"/>
    <w:rsid w:val="00D05D74"/>
    <w:rsid w:val="00D05EC8"/>
    <w:rsid w:val="00D06236"/>
    <w:rsid w:val="00D06F08"/>
    <w:rsid w:val="00D10C10"/>
    <w:rsid w:val="00D10D60"/>
    <w:rsid w:val="00D110B5"/>
    <w:rsid w:val="00D11191"/>
    <w:rsid w:val="00D11B0B"/>
    <w:rsid w:val="00D12049"/>
    <w:rsid w:val="00D1249F"/>
    <w:rsid w:val="00D12CAC"/>
    <w:rsid w:val="00D12D17"/>
    <w:rsid w:val="00D135A6"/>
    <w:rsid w:val="00D13796"/>
    <w:rsid w:val="00D13923"/>
    <w:rsid w:val="00D15048"/>
    <w:rsid w:val="00D16839"/>
    <w:rsid w:val="00D16AF6"/>
    <w:rsid w:val="00D16FE2"/>
    <w:rsid w:val="00D17A8D"/>
    <w:rsid w:val="00D20590"/>
    <w:rsid w:val="00D2080D"/>
    <w:rsid w:val="00D20B29"/>
    <w:rsid w:val="00D2166A"/>
    <w:rsid w:val="00D21D54"/>
    <w:rsid w:val="00D22197"/>
    <w:rsid w:val="00D223F1"/>
    <w:rsid w:val="00D22A9B"/>
    <w:rsid w:val="00D22E92"/>
    <w:rsid w:val="00D22FF4"/>
    <w:rsid w:val="00D236E1"/>
    <w:rsid w:val="00D23DD6"/>
    <w:rsid w:val="00D24AA6"/>
    <w:rsid w:val="00D25942"/>
    <w:rsid w:val="00D25D40"/>
    <w:rsid w:val="00D26914"/>
    <w:rsid w:val="00D269BD"/>
    <w:rsid w:val="00D27BBC"/>
    <w:rsid w:val="00D27F4F"/>
    <w:rsid w:val="00D301E5"/>
    <w:rsid w:val="00D304B4"/>
    <w:rsid w:val="00D31877"/>
    <w:rsid w:val="00D31887"/>
    <w:rsid w:val="00D329AE"/>
    <w:rsid w:val="00D334AE"/>
    <w:rsid w:val="00D338FD"/>
    <w:rsid w:val="00D33961"/>
    <w:rsid w:val="00D33D0C"/>
    <w:rsid w:val="00D346A5"/>
    <w:rsid w:val="00D34E1B"/>
    <w:rsid w:val="00D35608"/>
    <w:rsid w:val="00D35743"/>
    <w:rsid w:val="00D3583F"/>
    <w:rsid w:val="00D359E2"/>
    <w:rsid w:val="00D3678F"/>
    <w:rsid w:val="00D36EF2"/>
    <w:rsid w:val="00D404E0"/>
    <w:rsid w:val="00D406DC"/>
    <w:rsid w:val="00D40EB9"/>
    <w:rsid w:val="00D418F0"/>
    <w:rsid w:val="00D41D1F"/>
    <w:rsid w:val="00D4278A"/>
    <w:rsid w:val="00D42872"/>
    <w:rsid w:val="00D439BD"/>
    <w:rsid w:val="00D43DE2"/>
    <w:rsid w:val="00D443BA"/>
    <w:rsid w:val="00D44468"/>
    <w:rsid w:val="00D44A91"/>
    <w:rsid w:val="00D4544F"/>
    <w:rsid w:val="00D454A1"/>
    <w:rsid w:val="00D46E9B"/>
    <w:rsid w:val="00D47407"/>
    <w:rsid w:val="00D47C56"/>
    <w:rsid w:val="00D47F20"/>
    <w:rsid w:val="00D50758"/>
    <w:rsid w:val="00D5127E"/>
    <w:rsid w:val="00D525B1"/>
    <w:rsid w:val="00D52E15"/>
    <w:rsid w:val="00D53CAF"/>
    <w:rsid w:val="00D54442"/>
    <w:rsid w:val="00D54698"/>
    <w:rsid w:val="00D54B4E"/>
    <w:rsid w:val="00D54F75"/>
    <w:rsid w:val="00D55E3D"/>
    <w:rsid w:val="00D5783C"/>
    <w:rsid w:val="00D57C0B"/>
    <w:rsid w:val="00D57EF7"/>
    <w:rsid w:val="00D600FE"/>
    <w:rsid w:val="00D603F8"/>
    <w:rsid w:val="00D60552"/>
    <w:rsid w:val="00D610B6"/>
    <w:rsid w:val="00D61226"/>
    <w:rsid w:val="00D612AE"/>
    <w:rsid w:val="00D61717"/>
    <w:rsid w:val="00D62374"/>
    <w:rsid w:val="00D6237B"/>
    <w:rsid w:val="00D62534"/>
    <w:rsid w:val="00D62D0A"/>
    <w:rsid w:val="00D62ECF"/>
    <w:rsid w:val="00D62FD0"/>
    <w:rsid w:val="00D6448B"/>
    <w:rsid w:val="00D64726"/>
    <w:rsid w:val="00D65479"/>
    <w:rsid w:val="00D65685"/>
    <w:rsid w:val="00D65691"/>
    <w:rsid w:val="00D6587D"/>
    <w:rsid w:val="00D65BB0"/>
    <w:rsid w:val="00D6682A"/>
    <w:rsid w:val="00D67F32"/>
    <w:rsid w:val="00D7031A"/>
    <w:rsid w:val="00D70594"/>
    <w:rsid w:val="00D70841"/>
    <w:rsid w:val="00D70C6C"/>
    <w:rsid w:val="00D71F1C"/>
    <w:rsid w:val="00D72082"/>
    <w:rsid w:val="00D723FA"/>
    <w:rsid w:val="00D72C12"/>
    <w:rsid w:val="00D72EE8"/>
    <w:rsid w:val="00D73807"/>
    <w:rsid w:val="00D74493"/>
    <w:rsid w:val="00D74B4A"/>
    <w:rsid w:val="00D74B6F"/>
    <w:rsid w:val="00D750AC"/>
    <w:rsid w:val="00D75D46"/>
    <w:rsid w:val="00D75E04"/>
    <w:rsid w:val="00D761D1"/>
    <w:rsid w:val="00D81496"/>
    <w:rsid w:val="00D81668"/>
    <w:rsid w:val="00D816A0"/>
    <w:rsid w:val="00D817B5"/>
    <w:rsid w:val="00D81AFA"/>
    <w:rsid w:val="00D83004"/>
    <w:rsid w:val="00D8300C"/>
    <w:rsid w:val="00D83219"/>
    <w:rsid w:val="00D83270"/>
    <w:rsid w:val="00D835E4"/>
    <w:rsid w:val="00D838E5"/>
    <w:rsid w:val="00D83DC4"/>
    <w:rsid w:val="00D8434D"/>
    <w:rsid w:val="00D8461A"/>
    <w:rsid w:val="00D85E72"/>
    <w:rsid w:val="00D8673E"/>
    <w:rsid w:val="00D86A99"/>
    <w:rsid w:val="00D86CA5"/>
    <w:rsid w:val="00D87198"/>
    <w:rsid w:val="00D9014D"/>
    <w:rsid w:val="00D913F6"/>
    <w:rsid w:val="00D91786"/>
    <w:rsid w:val="00D920DB"/>
    <w:rsid w:val="00D923CB"/>
    <w:rsid w:val="00D926D8"/>
    <w:rsid w:val="00D930EB"/>
    <w:rsid w:val="00D941BD"/>
    <w:rsid w:val="00D94CFF"/>
    <w:rsid w:val="00D959C5"/>
    <w:rsid w:val="00D97CA1"/>
    <w:rsid w:val="00DA0E6C"/>
    <w:rsid w:val="00DA11AF"/>
    <w:rsid w:val="00DA16A2"/>
    <w:rsid w:val="00DA1B66"/>
    <w:rsid w:val="00DA1BD2"/>
    <w:rsid w:val="00DA1E83"/>
    <w:rsid w:val="00DA29B4"/>
    <w:rsid w:val="00DA2A27"/>
    <w:rsid w:val="00DA2E53"/>
    <w:rsid w:val="00DA44F7"/>
    <w:rsid w:val="00DA4D31"/>
    <w:rsid w:val="00DA5A02"/>
    <w:rsid w:val="00DA6CF2"/>
    <w:rsid w:val="00DA757B"/>
    <w:rsid w:val="00DA7F26"/>
    <w:rsid w:val="00DB08F2"/>
    <w:rsid w:val="00DB0976"/>
    <w:rsid w:val="00DB23A6"/>
    <w:rsid w:val="00DB23FD"/>
    <w:rsid w:val="00DB265A"/>
    <w:rsid w:val="00DB2BF5"/>
    <w:rsid w:val="00DB2F68"/>
    <w:rsid w:val="00DB3718"/>
    <w:rsid w:val="00DB4AE0"/>
    <w:rsid w:val="00DB5F3F"/>
    <w:rsid w:val="00DB65EE"/>
    <w:rsid w:val="00DB68C7"/>
    <w:rsid w:val="00DB772E"/>
    <w:rsid w:val="00DB7989"/>
    <w:rsid w:val="00DC01E9"/>
    <w:rsid w:val="00DC05A5"/>
    <w:rsid w:val="00DC0D3A"/>
    <w:rsid w:val="00DC13F1"/>
    <w:rsid w:val="00DC1D99"/>
    <w:rsid w:val="00DC251E"/>
    <w:rsid w:val="00DC2D2D"/>
    <w:rsid w:val="00DC2F16"/>
    <w:rsid w:val="00DC30E7"/>
    <w:rsid w:val="00DC440C"/>
    <w:rsid w:val="00DC4FA6"/>
    <w:rsid w:val="00DC5125"/>
    <w:rsid w:val="00DC5ACB"/>
    <w:rsid w:val="00DC5BAA"/>
    <w:rsid w:val="00DC6379"/>
    <w:rsid w:val="00DC640B"/>
    <w:rsid w:val="00DC677C"/>
    <w:rsid w:val="00DC6B5D"/>
    <w:rsid w:val="00DC6B8A"/>
    <w:rsid w:val="00DC6EBA"/>
    <w:rsid w:val="00DC733B"/>
    <w:rsid w:val="00DC7B7E"/>
    <w:rsid w:val="00DC7F27"/>
    <w:rsid w:val="00DC7FC7"/>
    <w:rsid w:val="00DD00DD"/>
    <w:rsid w:val="00DD0DDD"/>
    <w:rsid w:val="00DD0FAA"/>
    <w:rsid w:val="00DD207F"/>
    <w:rsid w:val="00DD230F"/>
    <w:rsid w:val="00DD2D07"/>
    <w:rsid w:val="00DD35FF"/>
    <w:rsid w:val="00DD3A3E"/>
    <w:rsid w:val="00DD3A62"/>
    <w:rsid w:val="00DD3BD4"/>
    <w:rsid w:val="00DD5004"/>
    <w:rsid w:val="00DD5057"/>
    <w:rsid w:val="00DD5928"/>
    <w:rsid w:val="00DD625F"/>
    <w:rsid w:val="00DD6564"/>
    <w:rsid w:val="00DD74FF"/>
    <w:rsid w:val="00DD7765"/>
    <w:rsid w:val="00DD7928"/>
    <w:rsid w:val="00DE0987"/>
    <w:rsid w:val="00DE14DF"/>
    <w:rsid w:val="00DE1626"/>
    <w:rsid w:val="00DE1D88"/>
    <w:rsid w:val="00DE1F2E"/>
    <w:rsid w:val="00DE1F6D"/>
    <w:rsid w:val="00DE254A"/>
    <w:rsid w:val="00DE2848"/>
    <w:rsid w:val="00DE2916"/>
    <w:rsid w:val="00DE298A"/>
    <w:rsid w:val="00DE2B0D"/>
    <w:rsid w:val="00DE2F73"/>
    <w:rsid w:val="00DE33F6"/>
    <w:rsid w:val="00DE3ED7"/>
    <w:rsid w:val="00DE47E7"/>
    <w:rsid w:val="00DE567C"/>
    <w:rsid w:val="00DE587D"/>
    <w:rsid w:val="00DE5B93"/>
    <w:rsid w:val="00DE61D1"/>
    <w:rsid w:val="00DE69D0"/>
    <w:rsid w:val="00DE73B9"/>
    <w:rsid w:val="00DF0847"/>
    <w:rsid w:val="00DF14BB"/>
    <w:rsid w:val="00DF2878"/>
    <w:rsid w:val="00DF30E4"/>
    <w:rsid w:val="00DF337E"/>
    <w:rsid w:val="00DF3E98"/>
    <w:rsid w:val="00DF4A5A"/>
    <w:rsid w:val="00DF519E"/>
    <w:rsid w:val="00DF529F"/>
    <w:rsid w:val="00DF5EE9"/>
    <w:rsid w:val="00DF6378"/>
    <w:rsid w:val="00DF72A3"/>
    <w:rsid w:val="00DF761A"/>
    <w:rsid w:val="00DF7665"/>
    <w:rsid w:val="00DF7924"/>
    <w:rsid w:val="00DF79CA"/>
    <w:rsid w:val="00E00C77"/>
    <w:rsid w:val="00E01017"/>
    <w:rsid w:val="00E012B7"/>
    <w:rsid w:val="00E01E7A"/>
    <w:rsid w:val="00E021EE"/>
    <w:rsid w:val="00E027A5"/>
    <w:rsid w:val="00E028DC"/>
    <w:rsid w:val="00E02A2D"/>
    <w:rsid w:val="00E03246"/>
    <w:rsid w:val="00E038A7"/>
    <w:rsid w:val="00E03ACC"/>
    <w:rsid w:val="00E03C25"/>
    <w:rsid w:val="00E03C72"/>
    <w:rsid w:val="00E03E1E"/>
    <w:rsid w:val="00E047FB"/>
    <w:rsid w:val="00E04C75"/>
    <w:rsid w:val="00E04F08"/>
    <w:rsid w:val="00E062B4"/>
    <w:rsid w:val="00E06CAD"/>
    <w:rsid w:val="00E06D45"/>
    <w:rsid w:val="00E06E37"/>
    <w:rsid w:val="00E0757A"/>
    <w:rsid w:val="00E1004C"/>
    <w:rsid w:val="00E12539"/>
    <w:rsid w:val="00E1294B"/>
    <w:rsid w:val="00E132CE"/>
    <w:rsid w:val="00E13510"/>
    <w:rsid w:val="00E13F66"/>
    <w:rsid w:val="00E14842"/>
    <w:rsid w:val="00E154F2"/>
    <w:rsid w:val="00E15969"/>
    <w:rsid w:val="00E16845"/>
    <w:rsid w:val="00E17AFC"/>
    <w:rsid w:val="00E20314"/>
    <w:rsid w:val="00E2077E"/>
    <w:rsid w:val="00E20782"/>
    <w:rsid w:val="00E2102E"/>
    <w:rsid w:val="00E21F83"/>
    <w:rsid w:val="00E22A0E"/>
    <w:rsid w:val="00E23185"/>
    <w:rsid w:val="00E23E3D"/>
    <w:rsid w:val="00E23F3E"/>
    <w:rsid w:val="00E2410C"/>
    <w:rsid w:val="00E241AD"/>
    <w:rsid w:val="00E246C9"/>
    <w:rsid w:val="00E25577"/>
    <w:rsid w:val="00E25FAB"/>
    <w:rsid w:val="00E26046"/>
    <w:rsid w:val="00E26160"/>
    <w:rsid w:val="00E26621"/>
    <w:rsid w:val="00E26AE2"/>
    <w:rsid w:val="00E26B0A"/>
    <w:rsid w:val="00E27E2A"/>
    <w:rsid w:val="00E27EF8"/>
    <w:rsid w:val="00E307C3"/>
    <w:rsid w:val="00E30930"/>
    <w:rsid w:val="00E31031"/>
    <w:rsid w:val="00E31711"/>
    <w:rsid w:val="00E31821"/>
    <w:rsid w:val="00E31987"/>
    <w:rsid w:val="00E31ABD"/>
    <w:rsid w:val="00E31BD4"/>
    <w:rsid w:val="00E31D43"/>
    <w:rsid w:val="00E325A0"/>
    <w:rsid w:val="00E33BBC"/>
    <w:rsid w:val="00E34609"/>
    <w:rsid w:val="00E34738"/>
    <w:rsid w:val="00E34D10"/>
    <w:rsid w:val="00E34FF5"/>
    <w:rsid w:val="00E3567C"/>
    <w:rsid w:val="00E35A89"/>
    <w:rsid w:val="00E366BF"/>
    <w:rsid w:val="00E369A9"/>
    <w:rsid w:val="00E37813"/>
    <w:rsid w:val="00E37947"/>
    <w:rsid w:val="00E37A5C"/>
    <w:rsid w:val="00E402A4"/>
    <w:rsid w:val="00E40BEC"/>
    <w:rsid w:val="00E41636"/>
    <w:rsid w:val="00E41B0F"/>
    <w:rsid w:val="00E41DEA"/>
    <w:rsid w:val="00E41E92"/>
    <w:rsid w:val="00E4261C"/>
    <w:rsid w:val="00E43506"/>
    <w:rsid w:val="00E43A2B"/>
    <w:rsid w:val="00E43B2F"/>
    <w:rsid w:val="00E43CAB"/>
    <w:rsid w:val="00E43D4F"/>
    <w:rsid w:val="00E44662"/>
    <w:rsid w:val="00E4497A"/>
    <w:rsid w:val="00E449DD"/>
    <w:rsid w:val="00E4579E"/>
    <w:rsid w:val="00E45CEB"/>
    <w:rsid w:val="00E46828"/>
    <w:rsid w:val="00E47843"/>
    <w:rsid w:val="00E47BD8"/>
    <w:rsid w:val="00E50FD3"/>
    <w:rsid w:val="00E510C9"/>
    <w:rsid w:val="00E512DA"/>
    <w:rsid w:val="00E51B22"/>
    <w:rsid w:val="00E51C69"/>
    <w:rsid w:val="00E52E68"/>
    <w:rsid w:val="00E53011"/>
    <w:rsid w:val="00E531E4"/>
    <w:rsid w:val="00E55010"/>
    <w:rsid w:val="00E55386"/>
    <w:rsid w:val="00E55B93"/>
    <w:rsid w:val="00E55CBB"/>
    <w:rsid w:val="00E56152"/>
    <w:rsid w:val="00E562DD"/>
    <w:rsid w:val="00E6022F"/>
    <w:rsid w:val="00E60D3A"/>
    <w:rsid w:val="00E616F0"/>
    <w:rsid w:val="00E61965"/>
    <w:rsid w:val="00E61969"/>
    <w:rsid w:val="00E61DC5"/>
    <w:rsid w:val="00E629DA"/>
    <w:rsid w:val="00E62C11"/>
    <w:rsid w:val="00E63226"/>
    <w:rsid w:val="00E6341E"/>
    <w:rsid w:val="00E65D8D"/>
    <w:rsid w:val="00E66762"/>
    <w:rsid w:val="00E6687D"/>
    <w:rsid w:val="00E670DB"/>
    <w:rsid w:val="00E677EE"/>
    <w:rsid w:val="00E67FE7"/>
    <w:rsid w:val="00E67FFC"/>
    <w:rsid w:val="00E7059F"/>
    <w:rsid w:val="00E70FFF"/>
    <w:rsid w:val="00E7137C"/>
    <w:rsid w:val="00E714B9"/>
    <w:rsid w:val="00E723C7"/>
    <w:rsid w:val="00E724D2"/>
    <w:rsid w:val="00E7302A"/>
    <w:rsid w:val="00E73C3D"/>
    <w:rsid w:val="00E74B1C"/>
    <w:rsid w:val="00E74CDE"/>
    <w:rsid w:val="00E7559B"/>
    <w:rsid w:val="00E75E27"/>
    <w:rsid w:val="00E769AA"/>
    <w:rsid w:val="00E76B06"/>
    <w:rsid w:val="00E76EE7"/>
    <w:rsid w:val="00E76FAD"/>
    <w:rsid w:val="00E7781C"/>
    <w:rsid w:val="00E802FA"/>
    <w:rsid w:val="00E80733"/>
    <w:rsid w:val="00E80DBE"/>
    <w:rsid w:val="00E81792"/>
    <w:rsid w:val="00E81AF0"/>
    <w:rsid w:val="00E820ED"/>
    <w:rsid w:val="00E824C5"/>
    <w:rsid w:val="00E8268C"/>
    <w:rsid w:val="00E82CC9"/>
    <w:rsid w:val="00E82FC2"/>
    <w:rsid w:val="00E834F1"/>
    <w:rsid w:val="00E83569"/>
    <w:rsid w:val="00E839E1"/>
    <w:rsid w:val="00E83A94"/>
    <w:rsid w:val="00E83F56"/>
    <w:rsid w:val="00E83F72"/>
    <w:rsid w:val="00E8403D"/>
    <w:rsid w:val="00E844B4"/>
    <w:rsid w:val="00E84DDE"/>
    <w:rsid w:val="00E8520D"/>
    <w:rsid w:val="00E853D5"/>
    <w:rsid w:val="00E857CE"/>
    <w:rsid w:val="00E86072"/>
    <w:rsid w:val="00E869B7"/>
    <w:rsid w:val="00E878DC"/>
    <w:rsid w:val="00E87E06"/>
    <w:rsid w:val="00E87F8D"/>
    <w:rsid w:val="00E905BF"/>
    <w:rsid w:val="00E906CB"/>
    <w:rsid w:val="00E90A90"/>
    <w:rsid w:val="00E90BAA"/>
    <w:rsid w:val="00E917D8"/>
    <w:rsid w:val="00E919BE"/>
    <w:rsid w:val="00E920BE"/>
    <w:rsid w:val="00E92194"/>
    <w:rsid w:val="00E92A79"/>
    <w:rsid w:val="00E930E7"/>
    <w:rsid w:val="00E94B9C"/>
    <w:rsid w:val="00E95044"/>
    <w:rsid w:val="00E9579A"/>
    <w:rsid w:val="00E959BA"/>
    <w:rsid w:val="00E9658F"/>
    <w:rsid w:val="00E9660B"/>
    <w:rsid w:val="00E9663D"/>
    <w:rsid w:val="00E96B0A"/>
    <w:rsid w:val="00E96C68"/>
    <w:rsid w:val="00E96EED"/>
    <w:rsid w:val="00E97046"/>
    <w:rsid w:val="00E9714F"/>
    <w:rsid w:val="00E97279"/>
    <w:rsid w:val="00EA015C"/>
    <w:rsid w:val="00EA0273"/>
    <w:rsid w:val="00EA0CFB"/>
    <w:rsid w:val="00EA10C2"/>
    <w:rsid w:val="00EA18B7"/>
    <w:rsid w:val="00EA2643"/>
    <w:rsid w:val="00EA32EC"/>
    <w:rsid w:val="00EA35D8"/>
    <w:rsid w:val="00EA3C5F"/>
    <w:rsid w:val="00EA4313"/>
    <w:rsid w:val="00EA43C2"/>
    <w:rsid w:val="00EA4671"/>
    <w:rsid w:val="00EA4ADF"/>
    <w:rsid w:val="00EA5213"/>
    <w:rsid w:val="00EA5AD5"/>
    <w:rsid w:val="00EA5D99"/>
    <w:rsid w:val="00EA68AD"/>
    <w:rsid w:val="00EA6B01"/>
    <w:rsid w:val="00EA6ECC"/>
    <w:rsid w:val="00EA70D7"/>
    <w:rsid w:val="00EA7865"/>
    <w:rsid w:val="00EB0521"/>
    <w:rsid w:val="00EB0568"/>
    <w:rsid w:val="00EB06AC"/>
    <w:rsid w:val="00EB134A"/>
    <w:rsid w:val="00EB1993"/>
    <w:rsid w:val="00EB1B07"/>
    <w:rsid w:val="00EB23FB"/>
    <w:rsid w:val="00EB24C5"/>
    <w:rsid w:val="00EB25D3"/>
    <w:rsid w:val="00EB28F7"/>
    <w:rsid w:val="00EB2A19"/>
    <w:rsid w:val="00EB3488"/>
    <w:rsid w:val="00EB376B"/>
    <w:rsid w:val="00EB3BB9"/>
    <w:rsid w:val="00EB3F86"/>
    <w:rsid w:val="00EB4D14"/>
    <w:rsid w:val="00EB50FD"/>
    <w:rsid w:val="00EB51F2"/>
    <w:rsid w:val="00EB7142"/>
    <w:rsid w:val="00EB7462"/>
    <w:rsid w:val="00EB7466"/>
    <w:rsid w:val="00EB755D"/>
    <w:rsid w:val="00EB7AC8"/>
    <w:rsid w:val="00EC01C6"/>
    <w:rsid w:val="00EC03F8"/>
    <w:rsid w:val="00EC0DC2"/>
    <w:rsid w:val="00EC1064"/>
    <w:rsid w:val="00EC117A"/>
    <w:rsid w:val="00EC164C"/>
    <w:rsid w:val="00EC1A88"/>
    <w:rsid w:val="00EC1D27"/>
    <w:rsid w:val="00EC275A"/>
    <w:rsid w:val="00EC2B13"/>
    <w:rsid w:val="00EC3273"/>
    <w:rsid w:val="00EC4C3A"/>
    <w:rsid w:val="00EC4C6C"/>
    <w:rsid w:val="00EC56BE"/>
    <w:rsid w:val="00EC745B"/>
    <w:rsid w:val="00EC76C0"/>
    <w:rsid w:val="00EC7AAC"/>
    <w:rsid w:val="00ED0438"/>
    <w:rsid w:val="00ED0BBB"/>
    <w:rsid w:val="00ED1357"/>
    <w:rsid w:val="00ED139F"/>
    <w:rsid w:val="00ED1B74"/>
    <w:rsid w:val="00ED2676"/>
    <w:rsid w:val="00ED291D"/>
    <w:rsid w:val="00ED342B"/>
    <w:rsid w:val="00ED436E"/>
    <w:rsid w:val="00ED4AD6"/>
    <w:rsid w:val="00ED5029"/>
    <w:rsid w:val="00ED5302"/>
    <w:rsid w:val="00ED6239"/>
    <w:rsid w:val="00ED6D9F"/>
    <w:rsid w:val="00ED6DD5"/>
    <w:rsid w:val="00ED7434"/>
    <w:rsid w:val="00ED7B83"/>
    <w:rsid w:val="00EE006C"/>
    <w:rsid w:val="00EE04DA"/>
    <w:rsid w:val="00EE06DA"/>
    <w:rsid w:val="00EE09D3"/>
    <w:rsid w:val="00EE0EB7"/>
    <w:rsid w:val="00EE25B0"/>
    <w:rsid w:val="00EE27F9"/>
    <w:rsid w:val="00EE2E29"/>
    <w:rsid w:val="00EE31F3"/>
    <w:rsid w:val="00EE4176"/>
    <w:rsid w:val="00EE47EA"/>
    <w:rsid w:val="00EE502D"/>
    <w:rsid w:val="00EE61A3"/>
    <w:rsid w:val="00EE7DE7"/>
    <w:rsid w:val="00EE7FC2"/>
    <w:rsid w:val="00EF03CE"/>
    <w:rsid w:val="00EF180B"/>
    <w:rsid w:val="00EF1CED"/>
    <w:rsid w:val="00EF1CF4"/>
    <w:rsid w:val="00EF220D"/>
    <w:rsid w:val="00EF2384"/>
    <w:rsid w:val="00EF593E"/>
    <w:rsid w:val="00EF608F"/>
    <w:rsid w:val="00EF6F50"/>
    <w:rsid w:val="00EF7430"/>
    <w:rsid w:val="00EF754C"/>
    <w:rsid w:val="00EF7946"/>
    <w:rsid w:val="00EF7A5E"/>
    <w:rsid w:val="00EF7A7A"/>
    <w:rsid w:val="00EF7EA2"/>
    <w:rsid w:val="00F0012F"/>
    <w:rsid w:val="00F002B1"/>
    <w:rsid w:val="00F0043E"/>
    <w:rsid w:val="00F0075E"/>
    <w:rsid w:val="00F00FBE"/>
    <w:rsid w:val="00F01034"/>
    <w:rsid w:val="00F0159C"/>
    <w:rsid w:val="00F01B44"/>
    <w:rsid w:val="00F01C17"/>
    <w:rsid w:val="00F01C3B"/>
    <w:rsid w:val="00F01EF3"/>
    <w:rsid w:val="00F0306C"/>
    <w:rsid w:val="00F03BF0"/>
    <w:rsid w:val="00F03EA7"/>
    <w:rsid w:val="00F04AD2"/>
    <w:rsid w:val="00F0510B"/>
    <w:rsid w:val="00F05245"/>
    <w:rsid w:val="00F05E4B"/>
    <w:rsid w:val="00F06CE9"/>
    <w:rsid w:val="00F07ABD"/>
    <w:rsid w:val="00F07D09"/>
    <w:rsid w:val="00F07E08"/>
    <w:rsid w:val="00F1001A"/>
    <w:rsid w:val="00F1009A"/>
    <w:rsid w:val="00F10796"/>
    <w:rsid w:val="00F10BE2"/>
    <w:rsid w:val="00F11058"/>
    <w:rsid w:val="00F122ED"/>
    <w:rsid w:val="00F12958"/>
    <w:rsid w:val="00F12C43"/>
    <w:rsid w:val="00F12D9D"/>
    <w:rsid w:val="00F137A9"/>
    <w:rsid w:val="00F13E44"/>
    <w:rsid w:val="00F14201"/>
    <w:rsid w:val="00F14868"/>
    <w:rsid w:val="00F14B91"/>
    <w:rsid w:val="00F15BAC"/>
    <w:rsid w:val="00F15CB5"/>
    <w:rsid w:val="00F15E83"/>
    <w:rsid w:val="00F164C7"/>
    <w:rsid w:val="00F16F6D"/>
    <w:rsid w:val="00F20115"/>
    <w:rsid w:val="00F2035A"/>
    <w:rsid w:val="00F20511"/>
    <w:rsid w:val="00F20B7C"/>
    <w:rsid w:val="00F20D47"/>
    <w:rsid w:val="00F21011"/>
    <w:rsid w:val="00F215C8"/>
    <w:rsid w:val="00F22101"/>
    <w:rsid w:val="00F22A28"/>
    <w:rsid w:val="00F23EA5"/>
    <w:rsid w:val="00F24A01"/>
    <w:rsid w:val="00F24BC3"/>
    <w:rsid w:val="00F24DA6"/>
    <w:rsid w:val="00F252AD"/>
    <w:rsid w:val="00F2544B"/>
    <w:rsid w:val="00F257AE"/>
    <w:rsid w:val="00F25C06"/>
    <w:rsid w:val="00F263A5"/>
    <w:rsid w:val="00F266D7"/>
    <w:rsid w:val="00F26CD0"/>
    <w:rsid w:val="00F26D6C"/>
    <w:rsid w:val="00F2714C"/>
    <w:rsid w:val="00F27151"/>
    <w:rsid w:val="00F273D5"/>
    <w:rsid w:val="00F30AF4"/>
    <w:rsid w:val="00F30E47"/>
    <w:rsid w:val="00F3109C"/>
    <w:rsid w:val="00F3171C"/>
    <w:rsid w:val="00F31ADC"/>
    <w:rsid w:val="00F32412"/>
    <w:rsid w:val="00F32581"/>
    <w:rsid w:val="00F32864"/>
    <w:rsid w:val="00F328E0"/>
    <w:rsid w:val="00F32A2B"/>
    <w:rsid w:val="00F32C2E"/>
    <w:rsid w:val="00F342CB"/>
    <w:rsid w:val="00F34444"/>
    <w:rsid w:val="00F35076"/>
    <w:rsid w:val="00F35A82"/>
    <w:rsid w:val="00F35C0B"/>
    <w:rsid w:val="00F35D9D"/>
    <w:rsid w:val="00F35E03"/>
    <w:rsid w:val="00F36246"/>
    <w:rsid w:val="00F362D2"/>
    <w:rsid w:val="00F3632D"/>
    <w:rsid w:val="00F372A5"/>
    <w:rsid w:val="00F37718"/>
    <w:rsid w:val="00F4049F"/>
    <w:rsid w:val="00F42933"/>
    <w:rsid w:val="00F42AA2"/>
    <w:rsid w:val="00F44294"/>
    <w:rsid w:val="00F45534"/>
    <w:rsid w:val="00F45927"/>
    <w:rsid w:val="00F475D2"/>
    <w:rsid w:val="00F47A82"/>
    <w:rsid w:val="00F47ED1"/>
    <w:rsid w:val="00F502D1"/>
    <w:rsid w:val="00F50B0D"/>
    <w:rsid w:val="00F511F8"/>
    <w:rsid w:val="00F51231"/>
    <w:rsid w:val="00F513DD"/>
    <w:rsid w:val="00F51F25"/>
    <w:rsid w:val="00F524EF"/>
    <w:rsid w:val="00F52A0D"/>
    <w:rsid w:val="00F53DE3"/>
    <w:rsid w:val="00F53E8E"/>
    <w:rsid w:val="00F55186"/>
    <w:rsid w:val="00F55285"/>
    <w:rsid w:val="00F5559A"/>
    <w:rsid w:val="00F565DC"/>
    <w:rsid w:val="00F5691E"/>
    <w:rsid w:val="00F57453"/>
    <w:rsid w:val="00F57903"/>
    <w:rsid w:val="00F579FA"/>
    <w:rsid w:val="00F6053E"/>
    <w:rsid w:val="00F607FB"/>
    <w:rsid w:val="00F60CF5"/>
    <w:rsid w:val="00F61D38"/>
    <w:rsid w:val="00F621DF"/>
    <w:rsid w:val="00F62CB2"/>
    <w:rsid w:val="00F62F8B"/>
    <w:rsid w:val="00F632A2"/>
    <w:rsid w:val="00F632EE"/>
    <w:rsid w:val="00F63F02"/>
    <w:rsid w:val="00F64206"/>
    <w:rsid w:val="00F64315"/>
    <w:rsid w:val="00F64671"/>
    <w:rsid w:val="00F64682"/>
    <w:rsid w:val="00F647D2"/>
    <w:rsid w:val="00F649DD"/>
    <w:rsid w:val="00F64A53"/>
    <w:rsid w:val="00F64A98"/>
    <w:rsid w:val="00F64BAE"/>
    <w:rsid w:val="00F64D3C"/>
    <w:rsid w:val="00F654AD"/>
    <w:rsid w:val="00F6615B"/>
    <w:rsid w:val="00F67093"/>
    <w:rsid w:val="00F6720E"/>
    <w:rsid w:val="00F67272"/>
    <w:rsid w:val="00F67CC0"/>
    <w:rsid w:val="00F70D07"/>
    <w:rsid w:val="00F713B1"/>
    <w:rsid w:val="00F71CB5"/>
    <w:rsid w:val="00F71E34"/>
    <w:rsid w:val="00F7251F"/>
    <w:rsid w:val="00F72917"/>
    <w:rsid w:val="00F72B57"/>
    <w:rsid w:val="00F73DF6"/>
    <w:rsid w:val="00F73F00"/>
    <w:rsid w:val="00F741F3"/>
    <w:rsid w:val="00F7440F"/>
    <w:rsid w:val="00F74947"/>
    <w:rsid w:val="00F74AE9"/>
    <w:rsid w:val="00F74B1A"/>
    <w:rsid w:val="00F756C3"/>
    <w:rsid w:val="00F762F3"/>
    <w:rsid w:val="00F76400"/>
    <w:rsid w:val="00F766A8"/>
    <w:rsid w:val="00F76925"/>
    <w:rsid w:val="00F76AF6"/>
    <w:rsid w:val="00F76C6E"/>
    <w:rsid w:val="00F77129"/>
    <w:rsid w:val="00F778ED"/>
    <w:rsid w:val="00F804D1"/>
    <w:rsid w:val="00F8095E"/>
    <w:rsid w:val="00F80BB4"/>
    <w:rsid w:val="00F80DE4"/>
    <w:rsid w:val="00F82047"/>
    <w:rsid w:val="00F8214D"/>
    <w:rsid w:val="00F830BD"/>
    <w:rsid w:val="00F84A43"/>
    <w:rsid w:val="00F8515C"/>
    <w:rsid w:val="00F85A9D"/>
    <w:rsid w:val="00F85BEF"/>
    <w:rsid w:val="00F85C31"/>
    <w:rsid w:val="00F85E8E"/>
    <w:rsid w:val="00F8674E"/>
    <w:rsid w:val="00F8679C"/>
    <w:rsid w:val="00F86BF7"/>
    <w:rsid w:val="00F86D57"/>
    <w:rsid w:val="00F911AD"/>
    <w:rsid w:val="00F91279"/>
    <w:rsid w:val="00F9224A"/>
    <w:rsid w:val="00F93248"/>
    <w:rsid w:val="00F9343A"/>
    <w:rsid w:val="00F93817"/>
    <w:rsid w:val="00F93C32"/>
    <w:rsid w:val="00F94442"/>
    <w:rsid w:val="00F94493"/>
    <w:rsid w:val="00F950C1"/>
    <w:rsid w:val="00F95A6A"/>
    <w:rsid w:val="00F95D84"/>
    <w:rsid w:val="00F96253"/>
    <w:rsid w:val="00F9682B"/>
    <w:rsid w:val="00F96CBE"/>
    <w:rsid w:val="00F96F4A"/>
    <w:rsid w:val="00F97175"/>
    <w:rsid w:val="00F978D6"/>
    <w:rsid w:val="00FA08C6"/>
    <w:rsid w:val="00FA1881"/>
    <w:rsid w:val="00FA1FE7"/>
    <w:rsid w:val="00FA2CAE"/>
    <w:rsid w:val="00FA2EAB"/>
    <w:rsid w:val="00FA3275"/>
    <w:rsid w:val="00FA3E61"/>
    <w:rsid w:val="00FA47B7"/>
    <w:rsid w:val="00FA47E2"/>
    <w:rsid w:val="00FA48DA"/>
    <w:rsid w:val="00FA6A6B"/>
    <w:rsid w:val="00FA6AF3"/>
    <w:rsid w:val="00FA6C71"/>
    <w:rsid w:val="00FA75E2"/>
    <w:rsid w:val="00FB0293"/>
    <w:rsid w:val="00FB0400"/>
    <w:rsid w:val="00FB077F"/>
    <w:rsid w:val="00FB2470"/>
    <w:rsid w:val="00FB2943"/>
    <w:rsid w:val="00FB2E3D"/>
    <w:rsid w:val="00FB3BFE"/>
    <w:rsid w:val="00FB44AE"/>
    <w:rsid w:val="00FB4E49"/>
    <w:rsid w:val="00FB4F83"/>
    <w:rsid w:val="00FB5BA3"/>
    <w:rsid w:val="00FB5C1B"/>
    <w:rsid w:val="00FB60A5"/>
    <w:rsid w:val="00FB60BF"/>
    <w:rsid w:val="00FB61C6"/>
    <w:rsid w:val="00FB685A"/>
    <w:rsid w:val="00FB6C45"/>
    <w:rsid w:val="00FB7CEA"/>
    <w:rsid w:val="00FC0616"/>
    <w:rsid w:val="00FC1DD9"/>
    <w:rsid w:val="00FC2F74"/>
    <w:rsid w:val="00FC3555"/>
    <w:rsid w:val="00FC3C1E"/>
    <w:rsid w:val="00FC4388"/>
    <w:rsid w:val="00FC4543"/>
    <w:rsid w:val="00FC47BA"/>
    <w:rsid w:val="00FC4826"/>
    <w:rsid w:val="00FC4ED0"/>
    <w:rsid w:val="00FC4F90"/>
    <w:rsid w:val="00FC5274"/>
    <w:rsid w:val="00FC5BDC"/>
    <w:rsid w:val="00FC5CD8"/>
    <w:rsid w:val="00FC605E"/>
    <w:rsid w:val="00FC626D"/>
    <w:rsid w:val="00FC7AD5"/>
    <w:rsid w:val="00FD04EA"/>
    <w:rsid w:val="00FD06B9"/>
    <w:rsid w:val="00FD13E8"/>
    <w:rsid w:val="00FD1F28"/>
    <w:rsid w:val="00FD20EE"/>
    <w:rsid w:val="00FD26F0"/>
    <w:rsid w:val="00FD2F13"/>
    <w:rsid w:val="00FD398C"/>
    <w:rsid w:val="00FD3CD2"/>
    <w:rsid w:val="00FD43BB"/>
    <w:rsid w:val="00FD53A6"/>
    <w:rsid w:val="00FD64BC"/>
    <w:rsid w:val="00FD7610"/>
    <w:rsid w:val="00FE00B6"/>
    <w:rsid w:val="00FE01B0"/>
    <w:rsid w:val="00FE105D"/>
    <w:rsid w:val="00FE17D2"/>
    <w:rsid w:val="00FE2060"/>
    <w:rsid w:val="00FE2DEB"/>
    <w:rsid w:val="00FE3335"/>
    <w:rsid w:val="00FE344C"/>
    <w:rsid w:val="00FE3513"/>
    <w:rsid w:val="00FE39D8"/>
    <w:rsid w:val="00FE3EE3"/>
    <w:rsid w:val="00FE4CD2"/>
    <w:rsid w:val="00FE5A9C"/>
    <w:rsid w:val="00FE5BE5"/>
    <w:rsid w:val="00FE5C2C"/>
    <w:rsid w:val="00FE6C37"/>
    <w:rsid w:val="00FE6D76"/>
    <w:rsid w:val="00FE759F"/>
    <w:rsid w:val="00FF04F5"/>
    <w:rsid w:val="00FF05FE"/>
    <w:rsid w:val="00FF0816"/>
    <w:rsid w:val="00FF0EFD"/>
    <w:rsid w:val="00FF1C79"/>
    <w:rsid w:val="00FF1FAB"/>
    <w:rsid w:val="00FF2507"/>
    <w:rsid w:val="00FF2808"/>
    <w:rsid w:val="00FF2F64"/>
    <w:rsid w:val="00FF31F8"/>
    <w:rsid w:val="00FF325B"/>
    <w:rsid w:val="00FF3EB7"/>
    <w:rsid w:val="00FF4176"/>
    <w:rsid w:val="00FF5059"/>
    <w:rsid w:val="00FF574F"/>
    <w:rsid w:val="00FF6056"/>
    <w:rsid w:val="00FF71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702C6A-8396-40F3-9E29-3E86522A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qFormat="1"/>
    <w:lsdException w:name="page number" w:uiPriority="99"/>
    <w:lsdException w:name="Title" w:qFormat="1"/>
    <w:lsdException w:name="Subtitle" w:qFormat="1"/>
    <w:lsdException w:name="Strong" w:uiPriority="22" w:qFormat="1"/>
    <w:lsdException w:name="Emphasis" w:qFormat="1"/>
    <w:lsdException w:name="Document Map" w:uiPriority="99"/>
    <w:lsdException w:name="HTML Bottom of Form"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132"/>
    <w:pPr>
      <w:suppressAutoHyphens/>
    </w:pPr>
    <w:rPr>
      <w:sz w:val="24"/>
      <w:szCs w:val="24"/>
      <w:lang w:eastAsia="ar-SA"/>
    </w:rPr>
  </w:style>
  <w:style w:type="paragraph" w:styleId="Balk1">
    <w:name w:val="heading 1"/>
    <w:basedOn w:val="Normal"/>
    <w:next w:val="Normal"/>
    <w:link w:val="Balk1Char"/>
    <w:uiPriority w:val="99"/>
    <w:qFormat/>
    <w:rsid w:val="00881FDB"/>
    <w:pPr>
      <w:keepNext/>
      <w:tabs>
        <w:tab w:val="num" w:pos="0"/>
        <w:tab w:val="left" w:pos="709"/>
        <w:tab w:val="left" w:pos="5528"/>
      </w:tabs>
      <w:jc w:val="center"/>
      <w:outlineLvl w:val="0"/>
    </w:pPr>
    <w:rPr>
      <w:rFonts w:ascii="Arial" w:hAnsi="Arial"/>
      <w:b/>
      <w:bCs/>
      <w:lang w:val="x-none"/>
    </w:rPr>
  </w:style>
  <w:style w:type="paragraph" w:styleId="Balk2">
    <w:name w:val="heading 2"/>
    <w:basedOn w:val="Normal"/>
    <w:next w:val="Normal"/>
    <w:link w:val="Balk2Char"/>
    <w:qFormat/>
    <w:rsid w:val="00881FDB"/>
    <w:pPr>
      <w:keepNext/>
      <w:tabs>
        <w:tab w:val="num" w:pos="0"/>
        <w:tab w:val="left" w:pos="709"/>
        <w:tab w:val="left" w:pos="5528"/>
      </w:tabs>
      <w:jc w:val="both"/>
      <w:outlineLvl w:val="1"/>
    </w:pPr>
    <w:rPr>
      <w:rFonts w:ascii="Arial" w:hAnsi="Arial" w:cs="Arial"/>
      <w:b/>
      <w:bCs/>
    </w:rPr>
  </w:style>
  <w:style w:type="paragraph" w:styleId="Balk3">
    <w:name w:val="heading 3"/>
    <w:basedOn w:val="Normal"/>
    <w:next w:val="Normal"/>
    <w:link w:val="Balk3Char"/>
    <w:qFormat/>
    <w:rsid w:val="00881FDB"/>
    <w:pPr>
      <w:keepNext/>
      <w:tabs>
        <w:tab w:val="num" w:pos="0"/>
        <w:tab w:val="left" w:pos="709"/>
      </w:tabs>
      <w:jc w:val="both"/>
      <w:outlineLvl w:val="2"/>
    </w:pPr>
    <w:rPr>
      <w:szCs w:val="20"/>
      <w:lang w:val="en-AU"/>
    </w:rPr>
  </w:style>
  <w:style w:type="paragraph" w:styleId="Balk4">
    <w:name w:val="heading 4"/>
    <w:basedOn w:val="Normal"/>
    <w:next w:val="Normal"/>
    <w:link w:val="Balk4Char"/>
    <w:qFormat/>
    <w:rsid w:val="00881FDB"/>
    <w:pPr>
      <w:keepNext/>
      <w:tabs>
        <w:tab w:val="num" w:pos="0"/>
      </w:tabs>
      <w:outlineLvl w:val="3"/>
    </w:pPr>
    <w:rPr>
      <w:rFonts w:ascii="Arial" w:hAnsi="Arial" w:cs="Arial"/>
      <w:b/>
      <w:bCs/>
      <w:u w:val="single"/>
    </w:rPr>
  </w:style>
  <w:style w:type="paragraph" w:styleId="Balk5">
    <w:name w:val="heading 5"/>
    <w:basedOn w:val="Normal"/>
    <w:next w:val="Normal"/>
    <w:link w:val="Balk5Char"/>
    <w:qFormat/>
    <w:rsid w:val="00881FDB"/>
    <w:pPr>
      <w:keepNext/>
      <w:tabs>
        <w:tab w:val="num" w:pos="0"/>
      </w:tabs>
      <w:ind w:left="2832"/>
      <w:jc w:val="center"/>
      <w:outlineLvl w:val="4"/>
    </w:pPr>
    <w:rPr>
      <w:rFonts w:ascii="Arial" w:hAnsi="Arial"/>
      <w:b/>
    </w:rPr>
  </w:style>
  <w:style w:type="paragraph" w:styleId="Balk6">
    <w:name w:val="heading 6"/>
    <w:basedOn w:val="Normal"/>
    <w:next w:val="Normal"/>
    <w:link w:val="Balk6Char"/>
    <w:qFormat/>
    <w:rsid w:val="00881FDB"/>
    <w:pPr>
      <w:keepNext/>
      <w:tabs>
        <w:tab w:val="left" w:pos="-1980"/>
        <w:tab w:val="num" w:pos="0"/>
      </w:tabs>
      <w:spacing w:line="360" w:lineRule="auto"/>
      <w:jc w:val="center"/>
      <w:outlineLvl w:val="5"/>
    </w:pPr>
    <w:rPr>
      <w:rFonts w:ascii="Arial" w:hAnsi="Arial"/>
      <w:b/>
      <w:sz w:val="22"/>
    </w:rPr>
  </w:style>
  <w:style w:type="paragraph" w:styleId="Balk7">
    <w:name w:val="heading 7"/>
    <w:basedOn w:val="Normal"/>
    <w:next w:val="Normal"/>
    <w:link w:val="Balk7Char"/>
    <w:qFormat/>
    <w:rsid w:val="005D2AE6"/>
    <w:pPr>
      <w:keepNext/>
      <w:keepLines/>
      <w:spacing w:before="200"/>
      <w:outlineLvl w:val="6"/>
    </w:pPr>
    <w:rPr>
      <w:rFonts w:ascii="Cambria" w:hAnsi="Cambria"/>
      <w:i/>
      <w:iCs/>
      <w:color w:val="404040"/>
      <w:lang w:val="x-none"/>
    </w:rPr>
  </w:style>
  <w:style w:type="paragraph" w:styleId="Balk8">
    <w:name w:val="heading 8"/>
    <w:basedOn w:val="Normal"/>
    <w:next w:val="Normal"/>
    <w:link w:val="Balk8Char"/>
    <w:qFormat/>
    <w:rsid w:val="00E83F56"/>
    <w:pPr>
      <w:keepNext/>
      <w:keepLines/>
      <w:spacing w:before="200"/>
      <w:outlineLvl w:val="7"/>
    </w:pPr>
    <w:rPr>
      <w:rFonts w:ascii="Cambria" w:hAnsi="Cambria"/>
      <w:color w:val="404040"/>
      <w:sz w:val="20"/>
      <w:szCs w:val="20"/>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881FDB"/>
  </w:style>
  <w:style w:type="character" w:customStyle="1" w:styleId="WW-Absatz-Standardschriftart">
    <w:name w:val="WW-Absatz-Standardschriftart"/>
    <w:rsid w:val="00881FDB"/>
  </w:style>
  <w:style w:type="character" w:customStyle="1" w:styleId="WW-Absatz-Standardschriftart1">
    <w:name w:val="WW-Absatz-Standardschriftart1"/>
    <w:rsid w:val="00881FDB"/>
  </w:style>
  <w:style w:type="character" w:customStyle="1" w:styleId="WW-Absatz-Standardschriftart11">
    <w:name w:val="WW-Absatz-Standardschriftart11"/>
    <w:rsid w:val="00881FDB"/>
  </w:style>
  <w:style w:type="character" w:customStyle="1" w:styleId="WW-Absatz-Standardschriftart111">
    <w:name w:val="WW-Absatz-Standardschriftart111"/>
    <w:rsid w:val="00881FDB"/>
  </w:style>
  <w:style w:type="character" w:customStyle="1" w:styleId="WW-Absatz-Standardschriftart1111">
    <w:name w:val="WW-Absatz-Standardschriftart1111"/>
    <w:rsid w:val="00881FDB"/>
  </w:style>
  <w:style w:type="character" w:customStyle="1" w:styleId="VarsaylanParagrafYazTipi1">
    <w:name w:val="Varsayılan Paragraf Yazı Tipi1"/>
    <w:rsid w:val="00881FDB"/>
  </w:style>
  <w:style w:type="paragraph" w:customStyle="1" w:styleId="Balk">
    <w:name w:val="Başlık"/>
    <w:basedOn w:val="Normal"/>
    <w:next w:val="GvdeMetni"/>
    <w:rsid w:val="00881FDB"/>
    <w:pPr>
      <w:keepNext/>
      <w:spacing w:before="240" w:after="120"/>
    </w:pPr>
    <w:rPr>
      <w:rFonts w:ascii="Arial" w:eastAsia="MS Mincho" w:hAnsi="Arial" w:cs="Tahoma"/>
      <w:sz w:val="28"/>
      <w:szCs w:val="28"/>
    </w:rPr>
  </w:style>
  <w:style w:type="paragraph" w:styleId="GvdeMetni">
    <w:name w:val="Body Text"/>
    <w:basedOn w:val="Normal"/>
    <w:link w:val="GvdeMetniChar"/>
    <w:rsid w:val="00881FDB"/>
    <w:pPr>
      <w:tabs>
        <w:tab w:val="left" w:pos="709"/>
        <w:tab w:val="left" w:pos="5528"/>
      </w:tabs>
      <w:jc w:val="both"/>
    </w:pPr>
    <w:rPr>
      <w:rFonts w:ascii="Arial" w:hAnsi="Arial" w:cs="Arial"/>
    </w:rPr>
  </w:style>
  <w:style w:type="paragraph" w:styleId="Liste">
    <w:name w:val="List"/>
    <w:basedOn w:val="GvdeMetni"/>
    <w:rsid w:val="00881FDB"/>
    <w:rPr>
      <w:rFonts w:cs="Tahoma"/>
    </w:rPr>
  </w:style>
  <w:style w:type="paragraph" w:customStyle="1" w:styleId="ResimYazs1">
    <w:name w:val="Resim Yazısı1"/>
    <w:basedOn w:val="Normal"/>
    <w:rsid w:val="00881FDB"/>
    <w:pPr>
      <w:suppressLineNumbers/>
      <w:spacing w:before="120" w:after="120"/>
    </w:pPr>
    <w:rPr>
      <w:rFonts w:cs="Tahoma"/>
      <w:i/>
      <w:iCs/>
    </w:rPr>
  </w:style>
  <w:style w:type="paragraph" w:customStyle="1" w:styleId="Dizin">
    <w:name w:val="Dizin"/>
    <w:basedOn w:val="Normal"/>
    <w:rsid w:val="00881FDB"/>
    <w:pPr>
      <w:suppressLineNumbers/>
    </w:pPr>
    <w:rPr>
      <w:rFonts w:cs="Tahoma"/>
    </w:rPr>
  </w:style>
  <w:style w:type="paragraph" w:styleId="stbilgi">
    <w:name w:val="header"/>
    <w:basedOn w:val="Normal"/>
    <w:link w:val="stbilgiChar"/>
    <w:uiPriority w:val="99"/>
    <w:rsid w:val="00881FDB"/>
    <w:pPr>
      <w:tabs>
        <w:tab w:val="center" w:pos="4536"/>
        <w:tab w:val="right" w:pos="9072"/>
      </w:tabs>
    </w:pPr>
    <w:rPr>
      <w:lang w:val="x-none"/>
    </w:rPr>
  </w:style>
  <w:style w:type="paragraph" w:styleId="Altbilgi">
    <w:name w:val="footer"/>
    <w:basedOn w:val="Normal"/>
    <w:link w:val="AltbilgiChar"/>
    <w:uiPriority w:val="99"/>
    <w:rsid w:val="00881FDB"/>
    <w:pPr>
      <w:tabs>
        <w:tab w:val="center" w:pos="4536"/>
        <w:tab w:val="right" w:pos="9072"/>
      </w:tabs>
    </w:pPr>
    <w:rPr>
      <w:lang w:val="x-none"/>
    </w:rPr>
  </w:style>
  <w:style w:type="paragraph" w:customStyle="1" w:styleId="GvdeMetni21">
    <w:name w:val="Gövde Metni 21"/>
    <w:basedOn w:val="Normal"/>
    <w:rsid w:val="00881FDB"/>
    <w:pPr>
      <w:pBdr>
        <w:top w:val="double" w:sz="1" w:space="1" w:color="000000"/>
      </w:pBdr>
    </w:pPr>
    <w:rPr>
      <w:rFonts w:ascii="Arial" w:hAnsi="Arial"/>
      <w:b/>
      <w:sz w:val="18"/>
    </w:rPr>
  </w:style>
  <w:style w:type="paragraph" w:styleId="BalonMetni">
    <w:name w:val="Balloon Text"/>
    <w:basedOn w:val="Normal"/>
    <w:link w:val="BalonMetniChar"/>
    <w:uiPriority w:val="99"/>
    <w:rsid w:val="00881FDB"/>
    <w:rPr>
      <w:rFonts w:ascii="Tahoma" w:hAnsi="Tahoma"/>
      <w:sz w:val="16"/>
      <w:szCs w:val="16"/>
      <w:lang w:val="x-none"/>
    </w:rPr>
  </w:style>
  <w:style w:type="paragraph" w:styleId="ListeParagraf">
    <w:name w:val="List Paragraph"/>
    <w:basedOn w:val="Normal"/>
    <w:uiPriority w:val="34"/>
    <w:qFormat/>
    <w:rsid w:val="00DB23A6"/>
    <w:pPr>
      <w:ind w:left="708"/>
    </w:pPr>
  </w:style>
  <w:style w:type="paragraph" w:styleId="NormalWeb">
    <w:name w:val="Normal (Web)"/>
    <w:basedOn w:val="Normal"/>
    <w:uiPriority w:val="99"/>
    <w:unhideWhenUsed/>
    <w:rsid w:val="006F21D3"/>
    <w:pPr>
      <w:suppressAutoHyphens w:val="0"/>
      <w:spacing w:before="100" w:beforeAutospacing="1" w:after="100" w:afterAutospacing="1"/>
    </w:pPr>
    <w:rPr>
      <w:lang w:eastAsia="tr-TR"/>
    </w:rPr>
  </w:style>
  <w:style w:type="character" w:customStyle="1" w:styleId="Balk1Char">
    <w:name w:val="Başlık 1 Char"/>
    <w:link w:val="Balk1"/>
    <w:uiPriority w:val="99"/>
    <w:rsid w:val="000F4D43"/>
    <w:rPr>
      <w:rFonts w:ascii="Arial" w:hAnsi="Arial" w:cs="Arial"/>
      <w:b/>
      <w:bCs/>
      <w:sz w:val="24"/>
      <w:szCs w:val="24"/>
      <w:lang w:eastAsia="ar-SA"/>
    </w:rPr>
  </w:style>
  <w:style w:type="character" w:customStyle="1" w:styleId="BalonMetniChar">
    <w:name w:val="Balon Metni Char"/>
    <w:link w:val="BalonMetni"/>
    <w:uiPriority w:val="99"/>
    <w:rsid w:val="000F4D43"/>
    <w:rPr>
      <w:rFonts w:ascii="Tahoma" w:hAnsi="Tahoma" w:cs="Tahoma"/>
      <w:sz w:val="16"/>
      <w:szCs w:val="16"/>
      <w:lang w:eastAsia="ar-SA"/>
    </w:rPr>
  </w:style>
  <w:style w:type="character" w:customStyle="1" w:styleId="AltbilgiChar">
    <w:name w:val="Altbilgi Char"/>
    <w:link w:val="Altbilgi"/>
    <w:uiPriority w:val="99"/>
    <w:rsid w:val="000F4D43"/>
    <w:rPr>
      <w:sz w:val="24"/>
      <w:szCs w:val="24"/>
      <w:lang w:eastAsia="ar-SA"/>
    </w:rPr>
  </w:style>
  <w:style w:type="character" w:styleId="SayfaNumaras">
    <w:name w:val="page number"/>
    <w:uiPriority w:val="99"/>
    <w:rsid w:val="000F4D43"/>
    <w:rPr>
      <w:rFonts w:cs="Times New Roman"/>
    </w:rPr>
  </w:style>
  <w:style w:type="character" w:customStyle="1" w:styleId="stbilgiChar">
    <w:name w:val="Üstbilgi Char"/>
    <w:link w:val="stbilgi"/>
    <w:uiPriority w:val="99"/>
    <w:rsid w:val="000F4D43"/>
    <w:rPr>
      <w:sz w:val="24"/>
      <w:szCs w:val="24"/>
      <w:lang w:eastAsia="ar-SA"/>
    </w:rPr>
  </w:style>
  <w:style w:type="paragraph" w:styleId="BelgeBalantlar">
    <w:name w:val="Document Map"/>
    <w:basedOn w:val="Normal"/>
    <w:link w:val="BelgeBalantlarChar"/>
    <w:uiPriority w:val="99"/>
    <w:rsid w:val="000F4D43"/>
    <w:pPr>
      <w:shd w:val="clear" w:color="auto" w:fill="000080"/>
      <w:suppressAutoHyphens w:val="0"/>
    </w:pPr>
    <w:rPr>
      <w:rFonts w:ascii="Tahoma" w:hAnsi="Tahoma"/>
      <w:sz w:val="20"/>
      <w:szCs w:val="20"/>
      <w:lang w:val="x-none" w:eastAsia="x-none"/>
    </w:rPr>
  </w:style>
  <w:style w:type="character" w:customStyle="1" w:styleId="BelgeBalantlarChar">
    <w:name w:val="Belge Bağlantıları Char"/>
    <w:link w:val="BelgeBalantlar"/>
    <w:uiPriority w:val="99"/>
    <w:rsid w:val="000F4D43"/>
    <w:rPr>
      <w:rFonts w:ascii="Tahoma" w:hAnsi="Tahoma" w:cs="Tahoma"/>
      <w:shd w:val="clear" w:color="auto" w:fill="000080"/>
    </w:rPr>
  </w:style>
  <w:style w:type="character" w:styleId="AklamaBavurusu">
    <w:name w:val="annotation reference"/>
    <w:rsid w:val="00BA605B"/>
    <w:rPr>
      <w:sz w:val="16"/>
      <w:szCs w:val="16"/>
    </w:rPr>
  </w:style>
  <w:style w:type="paragraph" w:styleId="AklamaMetni">
    <w:name w:val="annotation text"/>
    <w:basedOn w:val="Normal"/>
    <w:link w:val="AklamaMetniChar"/>
    <w:rsid w:val="00BA605B"/>
    <w:rPr>
      <w:sz w:val="20"/>
      <w:szCs w:val="20"/>
      <w:lang w:val="x-none"/>
    </w:rPr>
  </w:style>
  <w:style w:type="character" w:customStyle="1" w:styleId="AklamaMetniChar">
    <w:name w:val="Açıklama Metni Char"/>
    <w:link w:val="AklamaMetni"/>
    <w:rsid w:val="00BA605B"/>
    <w:rPr>
      <w:lang w:eastAsia="ar-SA"/>
    </w:rPr>
  </w:style>
  <w:style w:type="paragraph" w:styleId="AklamaKonusu">
    <w:name w:val="annotation subject"/>
    <w:basedOn w:val="AklamaMetni"/>
    <w:next w:val="AklamaMetni"/>
    <w:link w:val="AklamaKonusuChar"/>
    <w:rsid w:val="00BA605B"/>
    <w:rPr>
      <w:b/>
      <w:bCs/>
    </w:rPr>
  </w:style>
  <w:style w:type="character" w:customStyle="1" w:styleId="AklamaKonusuChar">
    <w:name w:val="Açıklama Konusu Char"/>
    <w:link w:val="AklamaKonusu"/>
    <w:rsid w:val="00BA605B"/>
    <w:rPr>
      <w:b/>
      <w:bCs/>
      <w:lang w:eastAsia="ar-SA"/>
    </w:rPr>
  </w:style>
  <w:style w:type="paragraph" w:styleId="Dzeltme">
    <w:name w:val="Revision"/>
    <w:hidden/>
    <w:uiPriority w:val="99"/>
    <w:semiHidden/>
    <w:rsid w:val="006D121C"/>
    <w:rPr>
      <w:sz w:val="24"/>
      <w:szCs w:val="24"/>
      <w:lang w:eastAsia="ar-SA"/>
    </w:rPr>
  </w:style>
  <w:style w:type="paragraph" w:customStyle="1" w:styleId="Default">
    <w:name w:val="Default"/>
    <w:rsid w:val="00546E2E"/>
    <w:pPr>
      <w:autoSpaceDE w:val="0"/>
      <w:autoSpaceDN w:val="0"/>
      <w:adjustRightInd w:val="0"/>
    </w:pPr>
    <w:rPr>
      <w:color w:val="000000"/>
      <w:sz w:val="24"/>
      <w:szCs w:val="24"/>
    </w:rPr>
  </w:style>
  <w:style w:type="character" w:customStyle="1" w:styleId="normal1">
    <w:name w:val="normal1"/>
    <w:rsid w:val="00931236"/>
    <w:rPr>
      <w:rFonts w:ascii="TR Arial" w:hAnsi="TR Arial" w:hint="default"/>
    </w:rPr>
  </w:style>
  <w:style w:type="paragraph" w:customStyle="1" w:styleId="nor">
    <w:name w:val="nor"/>
    <w:basedOn w:val="Normal"/>
    <w:rsid w:val="00931236"/>
    <w:pPr>
      <w:suppressAutoHyphens w:val="0"/>
      <w:spacing w:before="100" w:beforeAutospacing="1" w:after="100" w:afterAutospacing="1"/>
    </w:pPr>
    <w:rPr>
      <w:lang w:eastAsia="tr-TR"/>
    </w:rPr>
  </w:style>
  <w:style w:type="paragraph" w:styleId="GvdeMetniGirintisi2">
    <w:name w:val="Body Text Indent 2"/>
    <w:basedOn w:val="Normal"/>
    <w:link w:val="GvdeMetniGirintisi2Char"/>
    <w:rsid w:val="000E5088"/>
    <w:pPr>
      <w:spacing w:after="120" w:line="480" w:lineRule="auto"/>
      <w:ind w:left="283"/>
    </w:pPr>
    <w:rPr>
      <w:lang w:val="x-none"/>
    </w:rPr>
  </w:style>
  <w:style w:type="character" w:customStyle="1" w:styleId="GvdeMetniGirintisi2Char">
    <w:name w:val="Gövde Metni Girintisi 2 Char"/>
    <w:link w:val="GvdeMetniGirintisi2"/>
    <w:rsid w:val="000E5088"/>
    <w:rPr>
      <w:sz w:val="24"/>
      <w:szCs w:val="24"/>
      <w:lang w:eastAsia="ar-SA"/>
    </w:rPr>
  </w:style>
  <w:style w:type="character" w:customStyle="1" w:styleId="Balk8Char">
    <w:name w:val="Başlık 8 Char"/>
    <w:link w:val="Balk8"/>
    <w:rsid w:val="00E83F56"/>
    <w:rPr>
      <w:rFonts w:ascii="Cambria" w:eastAsia="Times New Roman" w:hAnsi="Cambria" w:cs="Times New Roman"/>
      <w:color w:val="404040"/>
      <w:lang w:eastAsia="ar-SA"/>
    </w:rPr>
  </w:style>
  <w:style w:type="paragraph" w:styleId="GvdeMetniGirintisi3">
    <w:name w:val="Body Text Indent 3"/>
    <w:basedOn w:val="Normal"/>
    <w:link w:val="GvdeMetniGirintisi3Char"/>
    <w:rsid w:val="00E83F56"/>
    <w:pPr>
      <w:spacing w:after="120"/>
      <w:ind w:left="283"/>
    </w:pPr>
    <w:rPr>
      <w:sz w:val="16"/>
      <w:szCs w:val="16"/>
      <w:lang w:val="x-none"/>
    </w:rPr>
  </w:style>
  <w:style w:type="character" w:customStyle="1" w:styleId="GvdeMetniGirintisi3Char">
    <w:name w:val="Gövde Metni Girintisi 3 Char"/>
    <w:link w:val="GvdeMetniGirintisi3"/>
    <w:rsid w:val="00E83F56"/>
    <w:rPr>
      <w:sz w:val="16"/>
      <w:szCs w:val="16"/>
      <w:lang w:eastAsia="ar-SA"/>
    </w:rPr>
  </w:style>
  <w:style w:type="character" w:customStyle="1" w:styleId="Balk7Char">
    <w:name w:val="Başlık 7 Char"/>
    <w:link w:val="Balk7"/>
    <w:rsid w:val="005D2AE6"/>
    <w:rPr>
      <w:rFonts w:ascii="Cambria" w:eastAsia="Times New Roman" w:hAnsi="Cambria" w:cs="Times New Roman"/>
      <w:i/>
      <w:iCs/>
      <w:color w:val="404040"/>
      <w:sz w:val="24"/>
      <w:szCs w:val="24"/>
      <w:lang w:eastAsia="ar-SA"/>
    </w:rPr>
  </w:style>
  <w:style w:type="paragraph" w:styleId="GvdeMetniGirintisi">
    <w:name w:val="Body Text Indent"/>
    <w:basedOn w:val="Normal"/>
    <w:link w:val="GvdeMetniGirintisiChar"/>
    <w:rsid w:val="00070703"/>
    <w:pPr>
      <w:spacing w:after="120"/>
      <w:ind w:left="283"/>
    </w:pPr>
    <w:rPr>
      <w:lang w:val="x-none"/>
    </w:rPr>
  </w:style>
  <w:style w:type="character" w:customStyle="1" w:styleId="GvdeMetniGirintisiChar">
    <w:name w:val="Gövde Metni Girintisi Char"/>
    <w:link w:val="GvdeMetniGirintisi"/>
    <w:rsid w:val="00070703"/>
    <w:rPr>
      <w:sz w:val="24"/>
      <w:szCs w:val="24"/>
      <w:lang w:eastAsia="ar-SA"/>
    </w:rPr>
  </w:style>
  <w:style w:type="character" w:styleId="Kpr">
    <w:name w:val="Hyperlink"/>
    <w:rsid w:val="00D010B6"/>
    <w:rPr>
      <w:color w:val="0000FF"/>
      <w:u w:val="single"/>
    </w:rPr>
  </w:style>
  <w:style w:type="paragraph" w:styleId="DipnotMetni">
    <w:name w:val="footnote text"/>
    <w:basedOn w:val="Normal"/>
    <w:link w:val="DipnotMetniChar"/>
    <w:rsid w:val="00D10C10"/>
    <w:rPr>
      <w:sz w:val="20"/>
      <w:szCs w:val="20"/>
      <w:lang w:val="x-none"/>
    </w:rPr>
  </w:style>
  <w:style w:type="character" w:customStyle="1" w:styleId="DipnotMetniChar">
    <w:name w:val="Dipnot Metni Char"/>
    <w:link w:val="DipnotMetni"/>
    <w:rsid w:val="00D10C10"/>
    <w:rPr>
      <w:lang w:eastAsia="ar-SA"/>
    </w:rPr>
  </w:style>
  <w:style w:type="character" w:styleId="DipnotBavurusu">
    <w:name w:val="footnote reference"/>
    <w:rsid w:val="00D10C10"/>
    <w:rPr>
      <w:vertAlign w:val="superscript"/>
    </w:rPr>
  </w:style>
  <w:style w:type="table" w:customStyle="1" w:styleId="TabloKlavuzu1">
    <w:name w:val="Tablo Kılavuzu1"/>
    <w:basedOn w:val="NormalTablo"/>
    <w:next w:val="TabloKlavuzu"/>
    <w:uiPriority w:val="59"/>
    <w:rsid w:val="00195436"/>
    <w:rPr>
      <w:rFonts w:ascii="Cambria"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rsid w:val="00195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link w:val="GvdeMetni3Char"/>
    <w:rsid w:val="006D3B1A"/>
    <w:pPr>
      <w:spacing w:after="120"/>
    </w:pPr>
    <w:rPr>
      <w:sz w:val="16"/>
      <w:szCs w:val="16"/>
      <w:lang w:val="x-none"/>
    </w:rPr>
  </w:style>
  <w:style w:type="character" w:customStyle="1" w:styleId="GvdeMetni3Char">
    <w:name w:val="Gövde Metni 3 Char"/>
    <w:link w:val="GvdeMetni3"/>
    <w:rsid w:val="006D3B1A"/>
    <w:rPr>
      <w:sz w:val="16"/>
      <w:szCs w:val="16"/>
      <w:lang w:eastAsia="ar-SA"/>
    </w:rPr>
  </w:style>
  <w:style w:type="paragraph" w:customStyle="1" w:styleId="3-normalyaz0">
    <w:name w:val="3-normalyaz0"/>
    <w:basedOn w:val="Normal"/>
    <w:rsid w:val="00243B5E"/>
    <w:pPr>
      <w:suppressAutoHyphens w:val="0"/>
      <w:spacing w:before="100" w:beforeAutospacing="1" w:after="100" w:afterAutospacing="1"/>
    </w:pPr>
    <w:rPr>
      <w:lang w:eastAsia="tr-TR"/>
    </w:rPr>
  </w:style>
  <w:style w:type="character" w:styleId="Gl">
    <w:name w:val="Strong"/>
    <w:uiPriority w:val="22"/>
    <w:qFormat/>
    <w:rsid w:val="00463923"/>
    <w:rPr>
      <w:b/>
      <w:bCs/>
    </w:rPr>
  </w:style>
  <w:style w:type="paragraph" w:customStyle="1" w:styleId="3-NormalYaz">
    <w:name w:val="3-Normal Yazı"/>
    <w:rsid w:val="00E154F2"/>
    <w:pPr>
      <w:tabs>
        <w:tab w:val="left" w:pos="566"/>
      </w:tabs>
      <w:jc w:val="both"/>
    </w:pPr>
    <w:rPr>
      <w:sz w:val="19"/>
      <w:lang w:eastAsia="en-US"/>
    </w:rPr>
  </w:style>
  <w:style w:type="table" w:customStyle="1" w:styleId="TabloKlavuzu2">
    <w:name w:val="Tablo Kılavuzu2"/>
    <w:basedOn w:val="NormalTablo"/>
    <w:next w:val="TabloKlavuzu"/>
    <w:uiPriority w:val="59"/>
    <w:rsid w:val="005638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805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805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805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qFormat/>
    <w:rsid w:val="00372040"/>
    <w:pPr>
      <w:jc w:val="both"/>
    </w:pPr>
    <w:rPr>
      <w:bCs/>
      <w:szCs w:val="20"/>
    </w:rPr>
  </w:style>
  <w:style w:type="numbering" w:customStyle="1" w:styleId="ListeYok1">
    <w:name w:val="Liste Yok1"/>
    <w:next w:val="ListeYok"/>
    <w:uiPriority w:val="99"/>
    <w:semiHidden/>
    <w:unhideWhenUsed/>
    <w:rsid w:val="008C6467"/>
  </w:style>
  <w:style w:type="numbering" w:customStyle="1" w:styleId="ListeYok2">
    <w:name w:val="Liste Yok2"/>
    <w:next w:val="ListeYok"/>
    <w:uiPriority w:val="99"/>
    <w:semiHidden/>
    <w:unhideWhenUsed/>
    <w:rsid w:val="00BA705B"/>
  </w:style>
  <w:style w:type="numbering" w:customStyle="1" w:styleId="ListeYok3">
    <w:name w:val="Liste Yok3"/>
    <w:next w:val="ListeYok"/>
    <w:uiPriority w:val="99"/>
    <w:semiHidden/>
    <w:unhideWhenUsed/>
    <w:rsid w:val="00D926D8"/>
  </w:style>
  <w:style w:type="paragraph" w:styleId="z-FormunAlt">
    <w:name w:val="HTML Bottom of Form"/>
    <w:basedOn w:val="Normal"/>
    <w:next w:val="Normal"/>
    <w:link w:val="z-FormunAltChar"/>
    <w:hidden/>
    <w:uiPriority w:val="99"/>
    <w:unhideWhenUsed/>
    <w:rsid w:val="00D926D8"/>
    <w:pPr>
      <w:pBdr>
        <w:top w:val="single" w:sz="6" w:space="1" w:color="auto"/>
      </w:pBdr>
      <w:suppressAutoHyphens w:val="0"/>
      <w:jc w:val="center"/>
    </w:pPr>
    <w:rPr>
      <w:rFonts w:ascii="Arial" w:hAnsi="Arial" w:cs="Arial"/>
      <w:vanish/>
      <w:sz w:val="16"/>
      <w:szCs w:val="16"/>
      <w:lang w:eastAsia="tr-TR"/>
    </w:rPr>
  </w:style>
  <w:style w:type="character" w:customStyle="1" w:styleId="z-FormunAltChar">
    <w:name w:val="z-Formun Altı Char"/>
    <w:link w:val="z-FormunAlt"/>
    <w:uiPriority w:val="99"/>
    <w:rsid w:val="00D926D8"/>
    <w:rPr>
      <w:rFonts w:ascii="Arial" w:hAnsi="Arial" w:cs="Arial"/>
      <w:vanish/>
      <w:sz w:val="16"/>
      <w:szCs w:val="16"/>
    </w:rPr>
  </w:style>
  <w:style w:type="character" w:customStyle="1" w:styleId="Balk2Char">
    <w:name w:val="Başlık 2 Char"/>
    <w:link w:val="Balk2"/>
    <w:rsid w:val="00D926D8"/>
    <w:rPr>
      <w:rFonts w:ascii="Arial" w:hAnsi="Arial" w:cs="Arial"/>
      <w:b/>
      <w:bCs/>
      <w:sz w:val="24"/>
      <w:szCs w:val="24"/>
      <w:lang w:eastAsia="ar-SA"/>
    </w:rPr>
  </w:style>
  <w:style w:type="character" w:customStyle="1" w:styleId="Balk3Char">
    <w:name w:val="Başlık 3 Char"/>
    <w:link w:val="Balk3"/>
    <w:rsid w:val="00D926D8"/>
    <w:rPr>
      <w:sz w:val="24"/>
      <w:lang w:val="en-AU" w:eastAsia="ar-SA"/>
    </w:rPr>
  </w:style>
  <w:style w:type="character" w:customStyle="1" w:styleId="Balk4Char">
    <w:name w:val="Başlık 4 Char"/>
    <w:link w:val="Balk4"/>
    <w:rsid w:val="00D926D8"/>
    <w:rPr>
      <w:rFonts w:ascii="Arial" w:hAnsi="Arial" w:cs="Arial"/>
      <w:b/>
      <w:bCs/>
      <w:sz w:val="24"/>
      <w:szCs w:val="24"/>
      <w:u w:val="single"/>
      <w:lang w:eastAsia="ar-SA"/>
    </w:rPr>
  </w:style>
  <w:style w:type="character" w:customStyle="1" w:styleId="Balk5Char">
    <w:name w:val="Başlık 5 Char"/>
    <w:link w:val="Balk5"/>
    <w:rsid w:val="00D926D8"/>
    <w:rPr>
      <w:rFonts w:ascii="Arial" w:hAnsi="Arial"/>
      <w:b/>
      <w:sz w:val="24"/>
      <w:szCs w:val="24"/>
      <w:lang w:eastAsia="ar-SA"/>
    </w:rPr>
  </w:style>
  <w:style w:type="character" w:customStyle="1" w:styleId="Balk6Char">
    <w:name w:val="Başlık 6 Char"/>
    <w:link w:val="Balk6"/>
    <w:rsid w:val="00D926D8"/>
    <w:rPr>
      <w:rFonts w:ascii="Arial" w:hAnsi="Arial"/>
      <w:b/>
      <w:sz w:val="22"/>
      <w:szCs w:val="24"/>
      <w:lang w:eastAsia="ar-SA"/>
    </w:rPr>
  </w:style>
  <w:style w:type="numbering" w:customStyle="1" w:styleId="ListeYok11">
    <w:name w:val="Liste Yok11"/>
    <w:next w:val="ListeYok"/>
    <w:uiPriority w:val="99"/>
    <w:semiHidden/>
    <w:unhideWhenUsed/>
    <w:rsid w:val="00D926D8"/>
  </w:style>
  <w:style w:type="character" w:customStyle="1" w:styleId="GvdeMetniChar">
    <w:name w:val="Gövde Metni Char"/>
    <w:link w:val="GvdeMetni"/>
    <w:rsid w:val="00D926D8"/>
    <w:rPr>
      <w:rFonts w:ascii="Arial" w:hAnsi="Arial" w:cs="Arial"/>
      <w:sz w:val="24"/>
      <w:szCs w:val="24"/>
      <w:lang w:eastAsia="ar-SA"/>
    </w:rPr>
  </w:style>
  <w:style w:type="table" w:customStyle="1" w:styleId="TabloKlavuzu11">
    <w:name w:val="Tablo Kılavuzu11"/>
    <w:basedOn w:val="NormalTablo"/>
    <w:next w:val="TabloKlavuzu"/>
    <w:uiPriority w:val="59"/>
    <w:rsid w:val="00D926D8"/>
    <w:rPr>
      <w:rFonts w:ascii="Cambria"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rsid w:val="00D92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D926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next w:val="TabloKlavuzu"/>
    <w:uiPriority w:val="59"/>
    <w:rsid w:val="00D926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NormalTablo"/>
    <w:next w:val="TabloKlavuzu"/>
    <w:uiPriority w:val="59"/>
    <w:rsid w:val="00D926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D926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ListeYok"/>
    <w:uiPriority w:val="99"/>
    <w:semiHidden/>
    <w:unhideWhenUsed/>
    <w:rsid w:val="00D926D8"/>
  </w:style>
  <w:style w:type="numbering" w:customStyle="1" w:styleId="ListeYok21">
    <w:name w:val="Liste Yok21"/>
    <w:next w:val="ListeYok"/>
    <w:uiPriority w:val="99"/>
    <w:semiHidden/>
    <w:unhideWhenUsed/>
    <w:rsid w:val="00D926D8"/>
  </w:style>
  <w:style w:type="table" w:customStyle="1" w:styleId="TableGrid">
    <w:name w:val="TableGrid"/>
    <w:rsid w:val="00D926D8"/>
    <w:rPr>
      <w:rFonts w:ascii="Calibri" w:hAnsi="Calibri"/>
      <w:sz w:val="22"/>
      <w:szCs w:val="22"/>
    </w:rPr>
    <w:tblPr>
      <w:tblCellMar>
        <w:top w:w="0" w:type="dxa"/>
        <w:left w:w="0" w:type="dxa"/>
        <w:bottom w:w="0" w:type="dxa"/>
        <w:right w:w="0" w:type="dxa"/>
      </w:tblCellMar>
    </w:tblPr>
  </w:style>
  <w:style w:type="character" w:customStyle="1" w:styleId="spelle">
    <w:name w:val="spelle"/>
    <w:rsid w:val="00D92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8267">
      <w:bodyDiv w:val="1"/>
      <w:marLeft w:val="0"/>
      <w:marRight w:val="0"/>
      <w:marTop w:val="0"/>
      <w:marBottom w:val="0"/>
      <w:divBdr>
        <w:top w:val="none" w:sz="0" w:space="0" w:color="auto"/>
        <w:left w:val="none" w:sz="0" w:space="0" w:color="auto"/>
        <w:bottom w:val="none" w:sz="0" w:space="0" w:color="auto"/>
        <w:right w:val="none" w:sz="0" w:space="0" w:color="auto"/>
      </w:divBdr>
      <w:divsChild>
        <w:div w:id="1055934819">
          <w:marLeft w:val="0"/>
          <w:marRight w:val="0"/>
          <w:marTop w:val="0"/>
          <w:marBottom w:val="0"/>
          <w:divBdr>
            <w:top w:val="none" w:sz="0" w:space="0" w:color="auto"/>
            <w:left w:val="none" w:sz="0" w:space="0" w:color="auto"/>
            <w:bottom w:val="none" w:sz="0" w:space="0" w:color="auto"/>
            <w:right w:val="none" w:sz="0" w:space="0" w:color="auto"/>
          </w:divBdr>
        </w:div>
      </w:divsChild>
    </w:div>
    <w:div w:id="155191986">
      <w:bodyDiv w:val="1"/>
      <w:marLeft w:val="0"/>
      <w:marRight w:val="0"/>
      <w:marTop w:val="0"/>
      <w:marBottom w:val="0"/>
      <w:divBdr>
        <w:top w:val="none" w:sz="0" w:space="0" w:color="auto"/>
        <w:left w:val="none" w:sz="0" w:space="0" w:color="auto"/>
        <w:bottom w:val="none" w:sz="0" w:space="0" w:color="auto"/>
        <w:right w:val="none" w:sz="0" w:space="0" w:color="auto"/>
      </w:divBdr>
    </w:div>
    <w:div w:id="420178993">
      <w:bodyDiv w:val="1"/>
      <w:marLeft w:val="0"/>
      <w:marRight w:val="0"/>
      <w:marTop w:val="0"/>
      <w:marBottom w:val="0"/>
      <w:divBdr>
        <w:top w:val="none" w:sz="0" w:space="0" w:color="auto"/>
        <w:left w:val="none" w:sz="0" w:space="0" w:color="auto"/>
        <w:bottom w:val="none" w:sz="0" w:space="0" w:color="auto"/>
        <w:right w:val="none" w:sz="0" w:space="0" w:color="auto"/>
      </w:divBdr>
    </w:div>
    <w:div w:id="737024005">
      <w:bodyDiv w:val="1"/>
      <w:marLeft w:val="0"/>
      <w:marRight w:val="0"/>
      <w:marTop w:val="0"/>
      <w:marBottom w:val="0"/>
      <w:divBdr>
        <w:top w:val="none" w:sz="0" w:space="0" w:color="auto"/>
        <w:left w:val="none" w:sz="0" w:space="0" w:color="auto"/>
        <w:bottom w:val="none" w:sz="0" w:space="0" w:color="auto"/>
        <w:right w:val="none" w:sz="0" w:space="0" w:color="auto"/>
      </w:divBdr>
    </w:div>
    <w:div w:id="853691185">
      <w:bodyDiv w:val="1"/>
      <w:marLeft w:val="0"/>
      <w:marRight w:val="0"/>
      <w:marTop w:val="0"/>
      <w:marBottom w:val="0"/>
      <w:divBdr>
        <w:top w:val="none" w:sz="0" w:space="0" w:color="auto"/>
        <w:left w:val="none" w:sz="0" w:space="0" w:color="auto"/>
        <w:bottom w:val="none" w:sz="0" w:space="0" w:color="auto"/>
        <w:right w:val="none" w:sz="0" w:space="0" w:color="auto"/>
      </w:divBdr>
    </w:div>
    <w:div w:id="945577730">
      <w:bodyDiv w:val="1"/>
      <w:marLeft w:val="0"/>
      <w:marRight w:val="0"/>
      <w:marTop w:val="0"/>
      <w:marBottom w:val="0"/>
      <w:divBdr>
        <w:top w:val="none" w:sz="0" w:space="0" w:color="auto"/>
        <w:left w:val="none" w:sz="0" w:space="0" w:color="auto"/>
        <w:bottom w:val="none" w:sz="0" w:space="0" w:color="auto"/>
        <w:right w:val="none" w:sz="0" w:space="0" w:color="auto"/>
      </w:divBdr>
    </w:div>
    <w:div w:id="956327583">
      <w:bodyDiv w:val="1"/>
      <w:marLeft w:val="0"/>
      <w:marRight w:val="0"/>
      <w:marTop w:val="0"/>
      <w:marBottom w:val="0"/>
      <w:divBdr>
        <w:top w:val="none" w:sz="0" w:space="0" w:color="auto"/>
        <w:left w:val="none" w:sz="0" w:space="0" w:color="auto"/>
        <w:bottom w:val="none" w:sz="0" w:space="0" w:color="auto"/>
        <w:right w:val="none" w:sz="0" w:space="0" w:color="auto"/>
      </w:divBdr>
    </w:div>
    <w:div w:id="1063482157">
      <w:bodyDiv w:val="1"/>
      <w:marLeft w:val="0"/>
      <w:marRight w:val="0"/>
      <w:marTop w:val="0"/>
      <w:marBottom w:val="0"/>
      <w:divBdr>
        <w:top w:val="none" w:sz="0" w:space="0" w:color="auto"/>
        <w:left w:val="none" w:sz="0" w:space="0" w:color="auto"/>
        <w:bottom w:val="none" w:sz="0" w:space="0" w:color="auto"/>
        <w:right w:val="none" w:sz="0" w:space="0" w:color="auto"/>
      </w:divBdr>
    </w:div>
    <w:div w:id="1092580441">
      <w:bodyDiv w:val="1"/>
      <w:marLeft w:val="0"/>
      <w:marRight w:val="0"/>
      <w:marTop w:val="0"/>
      <w:marBottom w:val="0"/>
      <w:divBdr>
        <w:top w:val="none" w:sz="0" w:space="0" w:color="auto"/>
        <w:left w:val="none" w:sz="0" w:space="0" w:color="auto"/>
        <w:bottom w:val="none" w:sz="0" w:space="0" w:color="auto"/>
        <w:right w:val="none" w:sz="0" w:space="0" w:color="auto"/>
      </w:divBdr>
    </w:div>
    <w:div w:id="1472484099">
      <w:bodyDiv w:val="1"/>
      <w:marLeft w:val="0"/>
      <w:marRight w:val="0"/>
      <w:marTop w:val="0"/>
      <w:marBottom w:val="0"/>
      <w:divBdr>
        <w:top w:val="none" w:sz="0" w:space="0" w:color="auto"/>
        <w:left w:val="none" w:sz="0" w:space="0" w:color="auto"/>
        <w:bottom w:val="none" w:sz="0" w:space="0" w:color="auto"/>
        <w:right w:val="none" w:sz="0" w:space="0" w:color="auto"/>
      </w:divBdr>
    </w:div>
    <w:div w:id="1607225008">
      <w:bodyDiv w:val="1"/>
      <w:marLeft w:val="0"/>
      <w:marRight w:val="0"/>
      <w:marTop w:val="0"/>
      <w:marBottom w:val="0"/>
      <w:divBdr>
        <w:top w:val="none" w:sz="0" w:space="0" w:color="auto"/>
        <w:left w:val="none" w:sz="0" w:space="0" w:color="auto"/>
        <w:bottom w:val="none" w:sz="0" w:space="0" w:color="auto"/>
        <w:right w:val="none" w:sz="0" w:space="0" w:color="auto"/>
      </w:divBdr>
    </w:div>
    <w:div w:id="1660109047">
      <w:bodyDiv w:val="1"/>
      <w:marLeft w:val="0"/>
      <w:marRight w:val="0"/>
      <w:marTop w:val="0"/>
      <w:marBottom w:val="0"/>
      <w:divBdr>
        <w:top w:val="none" w:sz="0" w:space="0" w:color="auto"/>
        <w:left w:val="none" w:sz="0" w:space="0" w:color="auto"/>
        <w:bottom w:val="none" w:sz="0" w:space="0" w:color="auto"/>
        <w:right w:val="none" w:sz="0" w:space="0" w:color="auto"/>
      </w:divBdr>
    </w:div>
    <w:div w:id="2013289068">
      <w:bodyDiv w:val="1"/>
      <w:marLeft w:val="0"/>
      <w:marRight w:val="0"/>
      <w:marTop w:val="0"/>
      <w:marBottom w:val="0"/>
      <w:divBdr>
        <w:top w:val="none" w:sz="0" w:space="0" w:color="auto"/>
        <w:left w:val="none" w:sz="0" w:space="0" w:color="auto"/>
        <w:bottom w:val="none" w:sz="0" w:space="0" w:color="auto"/>
        <w:right w:val="none" w:sz="0" w:space="0" w:color="auto"/>
      </w:divBdr>
    </w:div>
    <w:div w:id="206459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1375</Words>
  <Characters>7842</Characters>
  <Application>Microsoft Office Word</Application>
  <DocSecurity>0</DocSecurity>
  <Lines>65</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Elektrik Tesisleri Proje Yönetmeliği Taslağı</vt:lpstr>
      <vt:lpstr>Elektrik Tesisleri Proje Yönetmeliği Taslağı</vt:lpstr>
    </vt:vector>
  </TitlesOfParts>
  <Company/>
  <LinksUpToDate>false</LinksUpToDate>
  <CharactersWithSpaces>9199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Elektrik Tesisleri Proje Yönetmeliği Taslağı</dc:title>
  <dc:subject>Mevzuat</dc:subject>
  <dc:creator>ETKB EİGM</dc:creator>
  <cp:keywords/>
  <cp:lastModifiedBy>Onur Kemalli</cp:lastModifiedBy>
  <cp:revision>8</cp:revision>
  <cp:lastPrinted>2014-10-17T06:47:00Z</cp:lastPrinted>
  <dcterms:created xsi:type="dcterms:W3CDTF">2019-01-29T08:30:00Z</dcterms:created>
  <dcterms:modified xsi:type="dcterms:W3CDTF">2019-01-29T08:33:00Z</dcterms:modified>
</cp:coreProperties>
</file>